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176" w:rsidRPr="0044381D" w:rsidRDefault="0044381D" w:rsidP="003E4FE2">
      <w:pPr>
        <w:jc w:val="center"/>
        <w:rPr>
          <w:rFonts w:ascii="Arial" w:hAnsi="Arial" w:cs="Arial"/>
          <w:b/>
          <w:sz w:val="36"/>
          <w:szCs w:val="36"/>
        </w:rPr>
      </w:pPr>
      <w:r w:rsidRPr="0044381D">
        <w:rPr>
          <w:rFonts w:ascii="Arial" w:hAnsi="Arial" w:cs="Arial"/>
          <w:b/>
          <w:sz w:val="36"/>
          <w:szCs w:val="36"/>
        </w:rPr>
        <w:t>Protocolo para la a</w:t>
      </w:r>
      <w:r w:rsidR="003E4FE2" w:rsidRPr="0044381D">
        <w:rPr>
          <w:rFonts w:ascii="Arial" w:hAnsi="Arial" w:cs="Arial"/>
          <w:b/>
          <w:sz w:val="36"/>
          <w:szCs w:val="36"/>
        </w:rPr>
        <w:t xml:space="preserve">signación y atención de citas </w:t>
      </w:r>
      <w:r w:rsidRPr="0044381D">
        <w:rPr>
          <w:rFonts w:ascii="Arial" w:hAnsi="Arial" w:cs="Arial"/>
          <w:b/>
          <w:sz w:val="36"/>
          <w:szCs w:val="36"/>
        </w:rPr>
        <w:t>presenciales y videollamada</w:t>
      </w:r>
    </w:p>
    <w:p w:rsidR="0044381D" w:rsidRPr="0044381D" w:rsidRDefault="0044381D" w:rsidP="0044381D">
      <w:pPr>
        <w:pStyle w:val="Prrafodelista"/>
        <w:numPr>
          <w:ilvl w:val="0"/>
          <w:numId w:val="3"/>
        </w:numPr>
        <w:rPr>
          <w:rFonts w:ascii="Arial" w:hAnsi="Arial" w:cs="Arial"/>
          <w:sz w:val="24"/>
          <w:szCs w:val="24"/>
        </w:rPr>
      </w:pPr>
      <w:r w:rsidRPr="0044381D">
        <w:rPr>
          <w:rFonts w:ascii="Arial" w:hAnsi="Arial" w:cs="Arial"/>
          <w:sz w:val="24"/>
          <w:szCs w:val="24"/>
        </w:rPr>
        <w:t>Inicio de asignación de citas: 11 de setiembre de 2020</w:t>
      </w:r>
    </w:p>
    <w:p w:rsidR="003E4FE2" w:rsidRPr="0044381D" w:rsidRDefault="003E4FE2" w:rsidP="0044381D">
      <w:pPr>
        <w:pStyle w:val="Prrafodelista"/>
        <w:numPr>
          <w:ilvl w:val="0"/>
          <w:numId w:val="3"/>
        </w:numPr>
        <w:rPr>
          <w:rFonts w:ascii="Arial" w:hAnsi="Arial" w:cs="Arial"/>
          <w:sz w:val="24"/>
          <w:szCs w:val="24"/>
        </w:rPr>
      </w:pPr>
      <w:r w:rsidRPr="0044381D">
        <w:rPr>
          <w:rFonts w:ascii="Arial" w:hAnsi="Arial" w:cs="Arial"/>
          <w:sz w:val="24"/>
          <w:szCs w:val="24"/>
        </w:rPr>
        <w:t>Rige a partir de</w:t>
      </w:r>
      <w:r w:rsidR="0044381D" w:rsidRPr="0044381D">
        <w:rPr>
          <w:rFonts w:ascii="Arial" w:hAnsi="Arial" w:cs="Arial"/>
          <w:sz w:val="24"/>
          <w:szCs w:val="24"/>
        </w:rPr>
        <w:t xml:space="preserve">: </w:t>
      </w:r>
      <w:r w:rsidRPr="0044381D">
        <w:rPr>
          <w:rFonts w:ascii="Arial" w:hAnsi="Arial" w:cs="Arial"/>
          <w:sz w:val="24"/>
          <w:szCs w:val="24"/>
        </w:rPr>
        <w:t>13 de setiembre 2020</w:t>
      </w:r>
    </w:p>
    <w:p w:rsidR="003E4FE2" w:rsidRPr="0044381D" w:rsidRDefault="003E4FE2" w:rsidP="003E4FE2">
      <w:pPr>
        <w:jc w:val="center"/>
        <w:rPr>
          <w:rFonts w:ascii="Arial" w:hAnsi="Arial" w:cs="Arial"/>
          <w:b/>
          <w:sz w:val="24"/>
          <w:szCs w:val="24"/>
        </w:rPr>
      </w:pPr>
      <w:r w:rsidRPr="0044381D">
        <w:rPr>
          <w:rFonts w:ascii="Arial" w:hAnsi="Arial" w:cs="Arial"/>
          <w:b/>
          <w:sz w:val="24"/>
          <w:szCs w:val="24"/>
        </w:rPr>
        <w:t xml:space="preserve">Vías de solicitud de cita </w:t>
      </w:r>
      <w:r w:rsidR="0044381D" w:rsidRPr="0044381D">
        <w:rPr>
          <w:rFonts w:ascii="Arial" w:hAnsi="Arial" w:cs="Arial"/>
          <w:b/>
          <w:sz w:val="24"/>
          <w:szCs w:val="24"/>
        </w:rPr>
        <w:t>para videollamada</w:t>
      </w:r>
    </w:p>
    <w:p w:rsidR="003E4FE2" w:rsidRPr="0044381D" w:rsidRDefault="003E4FE2" w:rsidP="003E4FE2">
      <w:pPr>
        <w:pStyle w:val="Sinespaciado"/>
        <w:numPr>
          <w:ilvl w:val="0"/>
          <w:numId w:val="2"/>
        </w:numPr>
        <w:rPr>
          <w:rFonts w:ascii="Arial" w:hAnsi="Arial" w:cs="Arial"/>
          <w:sz w:val="24"/>
          <w:szCs w:val="24"/>
        </w:rPr>
      </w:pPr>
      <w:r w:rsidRPr="0044381D">
        <w:rPr>
          <w:rFonts w:ascii="Arial" w:hAnsi="Arial" w:cs="Arial"/>
          <w:sz w:val="24"/>
          <w:szCs w:val="24"/>
        </w:rPr>
        <w:t xml:space="preserve">Correo: </w:t>
      </w:r>
      <w:hyperlink r:id="rId5" w:history="1">
        <w:r w:rsidRPr="0044381D">
          <w:rPr>
            <w:rStyle w:val="Hipervnculo"/>
            <w:rFonts w:ascii="Arial" w:hAnsi="Arial" w:cs="Arial"/>
            <w:sz w:val="24"/>
            <w:szCs w:val="24"/>
          </w:rPr>
          <w:t>jconejo@rnp.go.cr</w:t>
        </w:r>
      </w:hyperlink>
    </w:p>
    <w:p w:rsidR="003E4FE2" w:rsidRPr="0044381D" w:rsidRDefault="003E4FE2" w:rsidP="003E4FE2">
      <w:pPr>
        <w:pStyle w:val="Sinespaciado"/>
        <w:numPr>
          <w:ilvl w:val="0"/>
          <w:numId w:val="2"/>
        </w:numPr>
        <w:rPr>
          <w:rFonts w:ascii="Arial" w:hAnsi="Arial" w:cs="Arial"/>
          <w:sz w:val="24"/>
          <w:szCs w:val="24"/>
        </w:rPr>
      </w:pPr>
      <w:r w:rsidRPr="0044381D">
        <w:rPr>
          <w:rFonts w:ascii="Arial" w:hAnsi="Arial" w:cs="Arial"/>
          <w:sz w:val="24"/>
          <w:szCs w:val="24"/>
        </w:rPr>
        <w:t>Teléfono: 2202-0947</w:t>
      </w:r>
    </w:p>
    <w:p w:rsidR="0044381D" w:rsidRDefault="0044381D" w:rsidP="00DC595E">
      <w:pPr>
        <w:jc w:val="center"/>
        <w:rPr>
          <w:rFonts w:ascii="Arial" w:hAnsi="Arial" w:cs="Arial"/>
          <w:sz w:val="24"/>
          <w:szCs w:val="24"/>
        </w:rPr>
      </w:pPr>
    </w:p>
    <w:p w:rsidR="003E4FE2" w:rsidRPr="0044381D" w:rsidRDefault="003E4FE2" w:rsidP="00DC595E">
      <w:pPr>
        <w:jc w:val="center"/>
        <w:rPr>
          <w:rFonts w:ascii="Arial" w:hAnsi="Arial" w:cs="Arial"/>
          <w:sz w:val="24"/>
          <w:szCs w:val="24"/>
        </w:rPr>
      </w:pPr>
      <w:r w:rsidRPr="0044381D">
        <w:rPr>
          <w:rFonts w:ascii="Arial" w:hAnsi="Arial" w:cs="Arial"/>
          <w:sz w:val="24"/>
          <w:szCs w:val="24"/>
        </w:rPr>
        <w:t xml:space="preserve">El horario de </w:t>
      </w:r>
      <w:r w:rsidRPr="003A146C">
        <w:rPr>
          <w:rFonts w:ascii="Arial" w:hAnsi="Arial" w:cs="Arial"/>
          <w:sz w:val="24"/>
          <w:szCs w:val="24"/>
          <w:u w:val="single"/>
        </w:rPr>
        <w:t xml:space="preserve">recepción </w:t>
      </w:r>
      <w:r w:rsidR="0044381D" w:rsidRPr="003A146C">
        <w:rPr>
          <w:rFonts w:ascii="Arial" w:hAnsi="Arial" w:cs="Arial"/>
          <w:sz w:val="24"/>
          <w:szCs w:val="24"/>
          <w:u w:val="single"/>
        </w:rPr>
        <w:t>de citas</w:t>
      </w:r>
      <w:r w:rsidR="0044381D" w:rsidRPr="0044381D">
        <w:rPr>
          <w:rFonts w:ascii="Arial" w:hAnsi="Arial" w:cs="Arial"/>
          <w:sz w:val="24"/>
          <w:szCs w:val="24"/>
        </w:rPr>
        <w:t xml:space="preserve"> será</w:t>
      </w:r>
      <w:r w:rsidRPr="0044381D">
        <w:rPr>
          <w:rFonts w:ascii="Arial" w:hAnsi="Arial" w:cs="Arial"/>
          <w:sz w:val="24"/>
          <w:szCs w:val="24"/>
        </w:rPr>
        <w:t xml:space="preserve"> de 8:</w:t>
      </w:r>
      <w:r w:rsidR="003A146C">
        <w:rPr>
          <w:rFonts w:ascii="Arial" w:hAnsi="Arial" w:cs="Arial"/>
          <w:sz w:val="24"/>
          <w:szCs w:val="24"/>
        </w:rPr>
        <w:t>0</w:t>
      </w:r>
      <w:r w:rsidRPr="0044381D">
        <w:rPr>
          <w:rFonts w:ascii="Arial" w:hAnsi="Arial" w:cs="Arial"/>
          <w:sz w:val="24"/>
          <w:szCs w:val="24"/>
        </w:rPr>
        <w:t>0</w:t>
      </w:r>
      <w:r w:rsidR="003A146C">
        <w:rPr>
          <w:rFonts w:ascii="Arial" w:hAnsi="Arial" w:cs="Arial"/>
          <w:sz w:val="24"/>
          <w:szCs w:val="24"/>
        </w:rPr>
        <w:t xml:space="preserve"> </w:t>
      </w:r>
      <w:r w:rsidRPr="0044381D">
        <w:rPr>
          <w:rFonts w:ascii="Arial" w:hAnsi="Arial" w:cs="Arial"/>
          <w:sz w:val="24"/>
          <w:szCs w:val="24"/>
        </w:rPr>
        <w:t>am a 3:00pm</w:t>
      </w:r>
      <w:r w:rsidR="0044381D">
        <w:rPr>
          <w:rFonts w:ascii="Arial" w:hAnsi="Arial" w:cs="Arial"/>
          <w:sz w:val="24"/>
          <w:szCs w:val="24"/>
        </w:rPr>
        <w:t xml:space="preserve"> mediante el correo electrónico.  Como medio alternativo (contingencia) será mediante la vía telefónica.</w:t>
      </w:r>
    </w:p>
    <w:p w:rsidR="003E4FE2" w:rsidRPr="0044381D" w:rsidRDefault="0044381D" w:rsidP="00DC595E">
      <w:pPr>
        <w:jc w:val="center"/>
        <w:rPr>
          <w:rFonts w:ascii="Arial" w:hAnsi="Arial" w:cs="Arial"/>
          <w:b/>
          <w:i/>
          <w:sz w:val="24"/>
          <w:szCs w:val="24"/>
        </w:rPr>
      </w:pPr>
      <w:r w:rsidRPr="0044381D">
        <w:rPr>
          <w:rFonts w:ascii="Arial" w:hAnsi="Arial" w:cs="Arial"/>
          <w:b/>
          <w:i/>
          <w:sz w:val="24"/>
          <w:szCs w:val="24"/>
        </w:rPr>
        <w:t>S</w:t>
      </w:r>
      <w:r w:rsidR="003E4FE2" w:rsidRPr="0044381D">
        <w:rPr>
          <w:rFonts w:ascii="Arial" w:hAnsi="Arial" w:cs="Arial"/>
          <w:b/>
          <w:i/>
          <w:sz w:val="24"/>
          <w:szCs w:val="24"/>
        </w:rPr>
        <w:t>e asignarán citas</w:t>
      </w:r>
      <w:r w:rsidRPr="0044381D">
        <w:rPr>
          <w:rFonts w:ascii="Arial" w:hAnsi="Arial" w:cs="Arial"/>
          <w:b/>
          <w:i/>
          <w:sz w:val="24"/>
          <w:szCs w:val="24"/>
        </w:rPr>
        <w:t xml:space="preserve"> por videollamadas y deberán solicitarse cuando menos con no menos </w:t>
      </w:r>
      <w:r w:rsidR="003E4FE2" w:rsidRPr="0044381D">
        <w:rPr>
          <w:rFonts w:ascii="Arial" w:hAnsi="Arial" w:cs="Arial"/>
          <w:b/>
          <w:i/>
          <w:sz w:val="24"/>
          <w:szCs w:val="24"/>
        </w:rPr>
        <w:t>de 48 horas de anticipación.</w:t>
      </w:r>
    </w:p>
    <w:p w:rsidR="00F2358B" w:rsidRDefault="00F2358B" w:rsidP="00F2358B">
      <w:pPr>
        <w:pBdr>
          <w:bottom w:val="single" w:sz="12" w:space="1" w:color="auto"/>
        </w:pBdr>
        <w:rPr>
          <w:b/>
          <w:i/>
        </w:rPr>
      </w:pPr>
    </w:p>
    <w:p w:rsidR="00F2358B" w:rsidRDefault="00F2358B" w:rsidP="00F2358B">
      <w:pPr>
        <w:rPr>
          <w:b/>
          <w:i/>
        </w:rPr>
      </w:pPr>
    </w:p>
    <w:p w:rsidR="00F2358B" w:rsidRPr="0044381D" w:rsidRDefault="00F2358B" w:rsidP="00DC595E">
      <w:pPr>
        <w:pBdr>
          <w:bottom w:val="single" w:sz="12" w:space="1" w:color="auto"/>
        </w:pBdr>
        <w:jc w:val="center"/>
        <w:rPr>
          <w:rFonts w:ascii="Arial" w:hAnsi="Arial" w:cs="Arial"/>
          <w:b/>
          <w:sz w:val="24"/>
          <w:szCs w:val="24"/>
        </w:rPr>
      </w:pPr>
      <w:r w:rsidRPr="0044381D">
        <w:rPr>
          <w:rFonts w:ascii="Arial" w:hAnsi="Arial" w:cs="Arial"/>
          <w:b/>
          <w:sz w:val="24"/>
          <w:szCs w:val="24"/>
        </w:rPr>
        <w:t>Herramientas requeridas por el profesional.</w:t>
      </w:r>
    </w:p>
    <w:p w:rsidR="00F2358B" w:rsidRPr="0044381D" w:rsidRDefault="00F2358B" w:rsidP="00DC595E">
      <w:pPr>
        <w:pBdr>
          <w:bottom w:val="single" w:sz="12" w:space="1" w:color="auto"/>
        </w:pBdr>
        <w:jc w:val="center"/>
        <w:rPr>
          <w:rFonts w:ascii="Arial" w:hAnsi="Arial" w:cs="Arial"/>
          <w:b/>
          <w:sz w:val="24"/>
          <w:szCs w:val="24"/>
        </w:rPr>
      </w:pPr>
      <w:r w:rsidRPr="0044381D">
        <w:rPr>
          <w:rFonts w:ascii="Arial" w:hAnsi="Arial" w:cs="Arial"/>
          <w:b/>
          <w:sz w:val="24"/>
          <w:szCs w:val="24"/>
        </w:rPr>
        <w:t xml:space="preserve">Plataforma </w:t>
      </w:r>
      <w:proofErr w:type="spellStart"/>
      <w:r w:rsidRPr="0044381D">
        <w:rPr>
          <w:rFonts w:ascii="Arial" w:hAnsi="Arial" w:cs="Arial"/>
          <w:b/>
          <w:sz w:val="24"/>
          <w:szCs w:val="24"/>
        </w:rPr>
        <w:t>Teams</w:t>
      </w:r>
      <w:proofErr w:type="spellEnd"/>
    </w:p>
    <w:p w:rsidR="00DC595E" w:rsidRDefault="00DC595E" w:rsidP="00DC595E">
      <w:pPr>
        <w:pBdr>
          <w:bottom w:val="single" w:sz="12" w:space="1" w:color="auto"/>
        </w:pBdr>
        <w:jc w:val="center"/>
        <w:rPr>
          <w:b/>
          <w:i/>
        </w:rPr>
      </w:pPr>
    </w:p>
    <w:p w:rsidR="00DC595E" w:rsidRPr="0044381D" w:rsidRDefault="0044381D" w:rsidP="00DC595E">
      <w:pPr>
        <w:jc w:val="center"/>
        <w:rPr>
          <w:rFonts w:ascii="Arial" w:hAnsi="Arial" w:cs="Arial"/>
          <w:b/>
          <w:i/>
          <w:sz w:val="24"/>
          <w:szCs w:val="24"/>
        </w:rPr>
      </w:pPr>
      <w:r w:rsidRPr="0044381D">
        <w:rPr>
          <w:rFonts w:ascii="Arial" w:hAnsi="Arial" w:cs="Arial"/>
          <w:b/>
          <w:i/>
          <w:sz w:val="24"/>
          <w:szCs w:val="24"/>
        </w:rPr>
        <w:t>Condiciones Generales:</w:t>
      </w:r>
    </w:p>
    <w:p w:rsidR="003A146C" w:rsidRDefault="003A146C" w:rsidP="0044381D">
      <w:pPr>
        <w:pStyle w:val="Default"/>
        <w:ind w:left="360"/>
        <w:jc w:val="both"/>
        <w:rPr>
          <w:rFonts w:ascii="Arial" w:hAnsi="Arial" w:cs="Arial"/>
        </w:rPr>
      </w:pPr>
      <w:r>
        <w:rPr>
          <w:rFonts w:ascii="Arial" w:hAnsi="Arial" w:cs="Arial"/>
        </w:rPr>
        <w:t>El horario de atención de profesionales en topografía, por el uso de esta plataforma, será de 8:30 am a 11:30 am y de 1:00 pm a 3:00 pm.</w:t>
      </w:r>
    </w:p>
    <w:p w:rsidR="003A146C" w:rsidRDefault="003A146C" w:rsidP="0044381D">
      <w:pPr>
        <w:pStyle w:val="Default"/>
        <w:ind w:left="360"/>
        <w:jc w:val="both"/>
        <w:rPr>
          <w:rFonts w:ascii="Arial" w:hAnsi="Arial" w:cs="Arial"/>
        </w:rPr>
      </w:pPr>
    </w:p>
    <w:p w:rsidR="0044381D" w:rsidRDefault="0044381D" w:rsidP="0044381D">
      <w:pPr>
        <w:pStyle w:val="Default"/>
        <w:ind w:left="360"/>
        <w:jc w:val="both"/>
        <w:rPr>
          <w:rFonts w:ascii="Arial" w:hAnsi="Arial" w:cs="Arial"/>
        </w:rPr>
      </w:pPr>
      <w:r w:rsidRPr="0044381D">
        <w:rPr>
          <w:rFonts w:ascii="Arial" w:hAnsi="Arial" w:cs="Arial"/>
        </w:rPr>
        <w:t xml:space="preserve">Será improcedente la evacuación de consultas que traten sobre la asesoría para la confección </w:t>
      </w:r>
      <w:r>
        <w:rPr>
          <w:rFonts w:ascii="Arial" w:hAnsi="Arial" w:cs="Arial"/>
        </w:rPr>
        <w:t xml:space="preserve">de </w:t>
      </w:r>
      <w:r w:rsidRPr="0044381D">
        <w:rPr>
          <w:rFonts w:ascii="Arial" w:hAnsi="Arial" w:cs="Arial"/>
        </w:rPr>
        <w:t xml:space="preserve">los planos de agrimensura o la forma de subsanación de defectos señalados en la calificación de los mismos. En caso de que el Coordinador detecte solicitudes en este sentido, </w:t>
      </w:r>
      <w:r>
        <w:rPr>
          <w:rFonts w:ascii="Arial" w:hAnsi="Arial" w:cs="Arial"/>
        </w:rPr>
        <w:t xml:space="preserve">indicará el </w:t>
      </w:r>
      <w:r w:rsidRPr="0044381D">
        <w:rPr>
          <w:rFonts w:ascii="Arial" w:hAnsi="Arial" w:cs="Arial"/>
        </w:rPr>
        <w:t xml:space="preserve">rechazo de las mismas. </w:t>
      </w:r>
    </w:p>
    <w:p w:rsidR="009A1201" w:rsidRPr="0044381D" w:rsidRDefault="009A1201" w:rsidP="0044381D">
      <w:pPr>
        <w:pStyle w:val="Default"/>
        <w:ind w:left="360"/>
        <w:jc w:val="both"/>
        <w:rPr>
          <w:rFonts w:ascii="Arial" w:hAnsi="Arial" w:cs="Arial"/>
        </w:rPr>
      </w:pPr>
    </w:p>
    <w:p w:rsidR="0044381D" w:rsidRDefault="0044381D" w:rsidP="0044381D">
      <w:pPr>
        <w:pStyle w:val="Default"/>
        <w:ind w:left="360"/>
        <w:jc w:val="both"/>
        <w:rPr>
          <w:rFonts w:ascii="Arial" w:hAnsi="Arial" w:cs="Arial"/>
        </w:rPr>
      </w:pPr>
      <w:r w:rsidRPr="0044381D">
        <w:rPr>
          <w:rFonts w:ascii="Arial" w:hAnsi="Arial" w:cs="Arial"/>
        </w:rPr>
        <w:t xml:space="preserve">Solo se tramitarán aquellas inconformidades remitidas por </w:t>
      </w:r>
      <w:r>
        <w:rPr>
          <w:rFonts w:ascii="Arial" w:hAnsi="Arial" w:cs="Arial"/>
        </w:rPr>
        <w:t xml:space="preserve">los </w:t>
      </w:r>
      <w:r w:rsidRPr="0044381D">
        <w:rPr>
          <w:rFonts w:ascii="Arial" w:hAnsi="Arial" w:cs="Arial"/>
        </w:rPr>
        <w:t>profesionales autorizantes de los documentos recurridos.</w:t>
      </w:r>
    </w:p>
    <w:p w:rsidR="009A1201" w:rsidRPr="0044381D" w:rsidRDefault="009A1201" w:rsidP="0044381D">
      <w:pPr>
        <w:pStyle w:val="Default"/>
        <w:ind w:left="360"/>
        <w:jc w:val="both"/>
        <w:rPr>
          <w:rFonts w:ascii="Arial" w:hAnsi="Arial" w:cs="Arial"/>
        </w:rPr>
      </w:pPr>
    </w:p>
    <w:p w:rsidR="00964C41" w:rsidRDefault="0044381D" w:rsidP="0044381D">
      <w:pPr>
        <w:pStyle w:val="Default"/>
        <w:ind w:left="360"/>
        <w:jc w:val="both"/>
        <w:rPr>
          <w:rFonts w:ascii="Arial" w:hAnsi="Arial" w:cs="Arial"/>
        </w:rPr>
      </w:pPr>
      <w:r w:rsidRPr="0044381D">
        <w:rPr>
          <w:rFonts w:ascii="Arial" w:hAnsi="Arial" w:cs="Arial"/>
        </w:rPr>
        <w:t>Por ningún motivo se tramitarán documentos de forma oficiosa por parte de los Coordinadores de Registradores.</w:t>
      </w:r>
    </w:p>
    <w:p w:rsidR="009A1201" w:rsidRDefault="009A1201" w:rsidP="0044381D">
      <w:pPr>
        <w:pStyle w:val="Default"/>
        <w:ind w:left="360"/>
        <w:jc w:val="both"/>
        <w:rPr>
          <w:rFonts w:ascii="Arial" w:hAnsi="Arial" w:cs="Arial"/>
        </w:rPr>
      </w:pPr>
    </w:p>
    <w:p w:rsidR="0044381D" w:rsidRPr="0044381D" w:rsidRDefault="00964C41" w:rsidP="0044381D">
      <w:pPr>
        <w:pStyle w:val="Default"/>
        <w:ind w:left="360"/>
        <w:jc w:val="both"/>
        <w:rPr>
          <w:rFonts w:ascii="Arial" w:hAnsi="Arial" w:cs="Arial"/>
        </w:rPr>
      </w:pPr>
      <w:r>
        <w:rPr>
          <w:rFonts w:ascii="Arial" w:hAnsi="Arial" w:cs="Arial"/>
        </w:rPr>
        <w:t>No se atenderán apelaciones relacionadas con zona catastrada</w:t>
      </w:r>
      <w:r w:rsidR="003A146C">
        <w:rPr>
          <w:rFonts w:ascii="Arial" w:hAnsi="Arial" w:cs="Arial"/>
        </w:rPr>
        <w:t xml:space="preserve">, ni que sugieran </w:t>
      </w:r>
      <w:r>
        <w:rPr>
          <w:rFonts w:ascii="Arial" w:hAnsi="Arial" w:cs="Arial"/>
        </w:rPr>
        <w:t>el mantenimiento del mapa catastral.</w:t>
      </w:r>
      <w:r w:rsidR="0044381D" w:rsidRPr="0044381D">
        <w:rPr>
          <w:rFonts w:ascii="Arial" w:hAnsi="Arial" w:cs="Arial"/>
        </w:rPr>
        <w:t xml:space="preserve">  </w:t>
      </w:r>
    </w:p>
    <w:p w:rsidR="0044381D" w:rsidRPr="0044381D" w:rsidRDefault="0044381D" w:rsidP="00DC595E">
      <w:pPr>
        <w:jc w:val="center"/>
        <w:rPr>
          <w:rFonts w:ascii="Arial" w:hAnsi="Arial" w:cs="Arial"/>
          <w:b/>
          <w:i/>
          <w:sz w:val="24"/>
          <w:szCs w:val="24"/>
        </w:rPr>
      </w:pPr>
    </w:p>
    <w:p w:rsidR="003E4FE2" w:rsidRPr="0044381D" w:rsidRDefault="003E4FE2" w:rsidP="003E4FE2">
      <w:pPr>
        <w:jc w:val="center"/>
        <w:rPr>
          <w:rFonts w:ascii="Arial" w:hAnsi="Arial" w:cs="Arial"/>
          <w:b/>
          <w:sz w:val="24"/>
          <w:szCs w:val="24"/>
        </w:rPr>
      </w:pPr>
      <w:r w:rsidRPr="0044381D">
        <w:rPr>
          <w:rFonts w:ascii="Arial" w:hAnsi="Arial" w:cs="Arial"/>
          <w:b/>
          <w:sz w:val="24"/>
          <w:szCs w:val="24"/>
        </w:rPr>
        <w:t xml:space="preserve">Información </w:t>
      </w:r>
      <w:r w:rsidR="00964C41">
        <w:rPr>
          <w:rFonts w:ascii="Arial" w:hAnsi="Arial" w:cs="Arial"/>
          <w:b/>
          <w:sz w:val="24"/>
          <w:szCs w:val="24"/>
        </w:rPr>
        <w:t xml:space="preserve">necesaria </w:t>
      </w:r>
      <w:r w:rsidRPr="0044381D">
        <w:rPr>
          <w:rFonts w:ascii="Arial" w:hAnsi="Arial" w:cs="Arial"/>
          <w:b/>
          <w:sz w:val="24"/>
          <w:szCs w:val="24"/>
        </w:rPr>
        <w:t xml:space="preserve">que debe </w:t>
      </w:r>
      <w:r w:rsidR="00964C41">
        <w:rPr>
          <w:rFonts w:ascii="Arial" w:hAnsi="Arial" w:cs="Arial"/>
          <w:b/>
          <w:sz w:val="24"/>
          <w:szCs w:val="24"/>
        </w:rPr>
        <w:t xml:space="preserve">facilitar </w:t>
      </w:r>
      <w:r w:rsidRPr="0044381D">
        <w:rPr>
          <w:rFonts w:ascii="Arial" w:hAnsi="Arial" w:cs="Arial"/>
          <w:b/>
          <w:sz w:val="24"/>
          <w:szCs w:val="24"/>
        </w:rPr>
        <w:t xml:space="preserve">el profesional </w:t>
      </w:r>
      <w:r w:rsidR="00964C41">
        <w:rPr>
          <w:rFonts w:ascii="Arial" w:hAnsi="Arial" w:cs="Arial"/>
          <w:b/>
          <w:sz w:val="24"/>
          <w:szCs w:val="24"/>
        </w:rPr>
        <w:t xml:space="preserve">para </w:t>
      </w:r>
      <w:r w:rsidRPr="0044381D">
        <w:rPr>
          <w:rFonts w:ascii="Arial" w:hAnsi="Arial" w:cs="Arial"/>
          <w:b/>
          <w:sz w:val="24"/>
          <w:szCs w:val="24"/>
        </w:rPr>
        <w:t>solicitar cita</w:t>
      </w:r>
    </w:p>
    <w:p w:rsidR="003E4FE2" w:rsidRPr="00964C41" w:rsidRDefault="003E4FE2" w:rsidP="003E4FE2">
      <w:pPr>
        <w:pStyle w:val="Sinespaciado"/>
        <w:numPr>
          <w:ilvl w:val="0"/>
          <w:numId w:val="1"/>
        </w:numPr>
        <w:rPr>
          <w:rFonts w:ascii="Arial" w:hAnsi="Arial" w:cs="Arial"/>
          <w:sz w:val="24"/>
          <w:szCs w:val="24"/>
        </w:rPr>
      </w:pPr>
      <w:r w:rsidRPr="00964C41">
        <w:rPr>
          <w:rFonts w:ascii="Arial" w:hAnsi="Arial" w:cs="Arial"/>
          <w:sz w:val="24"/>
          <w:szCs w:val="24"/>
        </w:rPr>
        <w:t>Nombre completo</w:t>
      </w:r>
    </w:p>
    <w:p w:rsidR="003E4FE2" w:rsidRPr="00964C41" w:rsidRDefault="003E4FE2" w:rsidP="003E4FE2">
      <w:pPr>
        <w:pStyle w:val="Sinespaciado"/>
        <w:numPr>
          <w:ilvl w:val="0"/>
          <w:numId w:val="1"/>
        </w:numPr>
        <w:rPr>
          <w:rFonts w:ascii="Arial" w:hAnsi="Arial" w:cs="Arial"/>
          <w:sz w:val="24"/>
          <w:szCs w:val="24"/>
        </w:rPr>
      </w:pPr>
      <w:r w:rsidRPr="00964C41">
        <w:rPr>
          <w:rFonts w:ascii="Arial" w:hAnsi="Arial" w:cs="Arial"/>
          <w:sz w:val="24"/>
          <w:szCs w:val="24"/>
        </w:rPr>
        <w:t xml:space="preserve">Numero </w:t>
      </w:r>
      <w:r w:rsidR="00F2358B" w:rsidRPr="00964C41">
        <w:rPr>
          <w:rFonts w:ascii="Arial" w:hAnsi="Arial" w:cs="Arial"/>
          <w:sz w:val="24"/>
          <w:szCs w:val="24"/>
        </w:rPr>
        <w:t>de carné</w:t>
      </w:r>
    </w:p>
    <w:p w:rsidR="00F2358B" w:rsidRPr="00964C41" w:rsidRDefault="00F2358B" w:rsidP="003E4FE2">
      <w:pPr>
        <w:pStyle w:val="Sinespaciado"/>
        <w:numPr>
          <w:ilvl w:val="0"/>
          <w:numId w:val="1"/>
        </w:numPr>
        <w:rPr>
          <w:rFonts w:ascii="Arial" w:hAnsi="Arial" w:cs="Arial"/>
          <w:sz w:val="24"/>
          <w:szCs w:val="24"/>
        </w:rPr>
      </w:pPr>
      <w:r w:rsidRPr="00964C41">
        <w:rPr>
          <w:rFonts w:ascii="Arial" w:hAnsi="Arial" w:cs="Arial"/>
          <w:sz w:val="24"/>
          <w:szCs w:val="24"/>
        </w:rPr>
        <w:t>Correo electrónico para enviar la convocatoria</w:t>
      </w:r>
    </w:p>
    <w:p w:rsidR="003E4FE2" w:rsidRPr="00964C41" w:rsidRDefault="003E4FE2" w:rsidP="003E4FE2">
      <w:pPr>
        <w:pStyle w:val="Sinespaciado"/>
        <w:numPr>
          <w:ilvl w:val="0"/>
          <w:numId w:val="1"/>
        </w:numPr>
        <w:rPr>
          <w:rFonts w:ascii="Arial" w:hAnsi="Arial" w:cs="Arial"/>
          <w:sz w:val="24"/>
          <w:szCs w:val="24"/>
        </w:rPr>
      </w:pPr>
      <w:r w:rsidRPr="00964C41">
        <w:rPr>
          <w:rFonts w:ascii="Arial" w:hAnsi="Arial" w:cs="Arial"/>
          <w:sz w:val="24"/>
          <w:szCs w:val="24"/>
        </w:rPr>
        <w:t>Citas de presentación</w:t>
      </w:r>
      <w:r w:rsidR="00964C41">
        <w:rPr>
          <w:rFonts w:ascii="Arial" w:hAnsi="Arial" w:cs="Arial"/>
          <w:sz w:val="24"/>
          <w:szCs w:val="24"/>
        </w:rPr>
        <w:t xml:space="preserve"> del documento recurrido. </w:t>
      </w:r>
    </w:p>
    <w:p w:rsidR="003E4FE2" w:rsidRPr="00964C41" w:rsidRDefault="003E4FE2" w:rsidP="003E4FE2">
      <w:pPr>
        <w:pStyle w:val="Sinespaciado"/>
        <w:numPr>
          <w:ilvl w:val="0"/>
          <w:numId w:val="1"/>
        </w:numPr>
        <w:rPr>
          <w:rFonts w:ascii="Arial" w:hAnsi="Arial" w:cs="Arial"/>
          <w:sz w:val="24"/>
          <w:szCs w:val="24"/>
        </w:rPr>
      </w:pPr>
      <w:r w:rsidRPr="00964C41">
        <w:rPr>
          <w:rFonts w:ascii="Arial" w:hAnsi="Arial" w:cs="Arial"/>
          <w:sz w:val="24"/>
          <w:szCs w:val="24"/>
        </w:rPr>
        <w:t>No deben ser presentaciones en Zona Catastrada</w:t>
      </w:r>
    </w:p>
    <w:p w:rsidR="003E4FE2" w:rsidRPr="00964C41" w:rsidRDefault="003E4FE2">
      <w:pPr>
        <w:rPr>
          <w:rFonts w:ascii="Arial" w:hAnsi="Arial" w:cs="Arial"/>
          <w:b/>
          <w:i/>
          <w:sz w:val="24"/>
          <w:szCs w:val="24"/>
        </w:rPr>
      </w:pPr>
    </w:p>
    <w:p w:rsidR="003E4FE2" w:rsidRPr="00964C41" w:rsidRDefault="00964C41" w:rsidP="00964C41">
      <w:pPr>
        <w:pBdr>
          <w:bottom w:val="single" w:sz="12" w:space="1" w:color="auto"/>
        </w:pBdr>
        <w:jc w:val="both"/>
        <w:rPr>
          <w:rFonts w:ascii="Arial" w:hAnsi="Arial" w:cs="Arial"/>
          <w:b/>
          <w:i/>
          <w:sz w:val="24"/>
          <w:szCs w:val="24"/>
        </w:rPr>
      </w:pPr>
      <w:r>
        <w:rPr>
          <w:rFonts w:ascii="Arial" w:hAnsi="Arial" w:cs="Arial"/>
          <w:b/>
          <w:i/>
          <w:sz w:val="24"/>
          <w:szCs w:val="24"/>
        </w:rPr>
        <w:t xml:space="preserve">En caso de requerirse información adicional mientras se atiende la videollamada, el profesional deberá </w:t>
      </w:r>
      <w:r w:rsidR="003E4FE2" w:rsidRPr="00964C41">
        <w:rPr>
          <w:rFonts w:ascii="Arial" w:hAnsi="Arial" w:cs="Arial"/>
          <w:b/>
          <w:i/>
          <w:sz w:val="24"/>
          <w:szCs w:val="24"/>
        </w:rPr>
        <w:t xml:space="preserve">enviarlos al correo </w:t>
      </w:r>
      <w:r>
        <w:rPr>
          <w:rFonts w:ascii="Arial" w:hAnsi="Arial" w:cs="Arial"/>
          <w:b/>
          <w:i/>
          <w:sz w:val="24"/>
          <w:szCs w:val="24"/>
        </w:rPr>
        <w:t xml:space="preserve">que le sugiera el Coordinador de turno. </w:t>
      </w:r>
    </w:p>
    <w:p w:rsidR="00DC595E" w:rsidRPr="00964C41" w:rsidRDefault="00DC595E">
      <w:pPr>
        <w:pBdr>
          <w:bottom w:val="single" w:sz="12" w:space="1" w:color="auto"/>
        </w:pBdr>
        <w:rPr>
          <w:rFonts w:ascii="Arial" w:hAnsi="Arial" w:cs="Arial"/>
          <w:b/>
          <w:i/>
          <w:sz w:val="24"/>
          <w:szCs w:val="24"/>
        </w:rPr>
      </w:pPr>
    </w:p>
    <w:p w:rsidR="003E4FE2" w:rsidRPr="00964C41" w:rsidRDefault="003E4FE2" w:rsidP="003E4FE2">
      <w:pPr>
        <w:jc w:val="center"/>
        <w:rPr>
          <w:rFonts w:ascii="Arial" w:hAnsi="Arial" w:cs="Arial"/>
          <w:b/>
          <w:i/>
          <w:sz w:val="24"/>
          <w:szCs w:val="24"/>
        </w:rPr>
      </w:pPr>
      <w:r w:rsidRPr="00964C41">
        <w:rPr>
          <w:rFonts w:ascii="Arial" w:hAnsi="Arial" w:cs="Arial"/>
          <w:b/>
          <w:i/>
          <w:sz w:val="24"/>
          <w:szCs w:val="24"/>
        </w:rPr>
        <w:t>Atención de citas.</w:t>
      </w:r>
    </w:p>
    <w:p w:rsidR="003E4FE2" w:rsidRPr="00964C41" w:rsidRDefault="00964C41" w:rsidP="00964C41">
      <w:pPr>
        <w:jc w:val="both"/>
        <w:rPr>
          <w:rFonts w:ascii="Arial" w:hAnsi="Arial" w:cs="Arial"/>
          <w:sz w:val="24"/>
          <w:szCs w:val="24"/>
        </w:rPr>
      </w:pPr>
      <w:r>
        <w:rPr>
          <w:rFonts w:ascii="Arial" w:hAnsi="Arial" w:cs="Arial"/>
          <w:sz w:val="24"/>
          <w:szCs w:val="24"/>
        </w:rPr>
        <w:t xml:space="preserve">Previo a la cita, el profesional deberá </w:t>
      </w:r>
      <w:r w:rsidR="003E4FE2" w:rsidRPr="00964C41">
        <w:rPr>
          <w:rFonts w:ascii="Arial" w:hAnsi="Arial" w:cs="Arial"/>
          <w:sz w:val="24"/>
          <w:szCs w:val="24"/>
        </w:rPr>
        <w:t xml:space="preserve">conectarse </w:t>
      </w:r>
      <w:r>
        <w:rPr>
          <w:rFonts w:ascii="Arial" w:hAnsi="Arial" w:cs="Arial"/>
          <w:sz w:val="24"/>
          <w:szCs w:val="24"/>
        </w:rPr>
        <w:t xml:space="preserve">cuando menos </w:t>
      </w:r>
      <w:r w:rsidR="003E4FE2" w:rsidRPr="00964C41">
        <w:rPr>
          <w:rFonts w:ascii="Arial" w:hAnsi="Arial" w:cs="Arial"/>
          <w:sz w:val="24"/>
          <w:szCs w:val="24"/>
        </w:rPr>
        <w:t>5 minutos antes</w:t>
      </w:r>
      <w:r>
        <w:rPr>
          <w:rFonts w:ascii="Arial" w:hAnsi="Arial" w:cs="Arial"/>
          <w:sz w:val="24"/>
          <w:szCs w:val="24"/>
        </w:rPr>
        <w:t xml:space="preserve">, en caso de no atenderse la convocatoria después de 5 minutos de la asignación de la cita, la perderá.  </w:t>
      </w:r>
      <w:r w:rsidR="009770DC">
        <w:rPr>
          <w:rFonts w:ascii="Arial" w:hAnsi="Arial" w:cs="Arial"/>
          <w:sz w:val="24"/>
          <w:szCs w:val="24"/>
        </w:rPr>
        <w:t xml:space="preserve">El profesional autorizante previo al inicio de la cita deberá tener en su poder todas las pruebas de descargo (conciliación jurídica, montajes u otros), para que éstas sean enviadas al Coordinador, con el fin de valorar la apelación </w:t>
      </w:r>
    </w:p>
    <w:p w:rsidR="003E4FE2" w:rsidRDefault="00964C41" w:rsidP="00964C41">
      <w:pPr>
        <w:jc w:val="both"/>
        <w:rPr>
          <w:rFonts w:ascii="Arial" w:hAnsi="Arial" w:cs="Arial"/>
          <w:b/>
          <w:sz w:val="24"/>
          <w:szCs w:val="24"/>
        </w:rPr>
      </w:pPr>
      <w:r w:rsidRPr="00964C41">
        <w:rPr>
          <w:rFonts w:ascii="Arial" w:hAnsi="Arial" w:cs="Arial"/>
          <w:b/>
          <w:sz w:val="24"/>
          <w:szCs w:val="24"/>
        </w:rPr>
        <w:t>El Coordinador deberá p</w:t>
      </w:r>
      <w:r w:rsidR="003E4FE2" w:rsidRPr="00964C41">
        <w:rPr>
          <w:rFonts w:ascii="Arial" w:hAnsi="Arial" w:cs="Arial"/>
          <w:b/>
          <w:sz w:val="24"/>
          <w:szCs w:val="24"/>
        </w:rPr>
        <w:t xml:space="preserve">rocurar </w:t>
      </w:r>
      <w:r w:rsidRPr="00964C41">
        <w:rPr>
          <w:rFonts w:ascii="Arial" w:hAnsi="Arial" w:cs="Arial"/>
          <w:b/>
          <w:sz w:val="24"/>
          <w:szCs w:val="24"/>
        </w:rPr>
        <w:t xml:space="preserve">ir cerrando el caso </w:t>
      </w:r>
      <w:r w:rsidR="003E4FE2" w:rsidRPr="00964C41">
        <w:rPr>
          <w:rFonts w:ascii="Arial" w:hAnsi="Arial" w:cs="Arial"/>
          <w:b/>
          <w:sz w:val="24"/>
          <w:szCs w:val="24"/>
        </w:rPr>
        <w:t xml:space="preserve">5 minutos antes </w:t>
      </w:r>
      <w:r w:rsidRPr="00964C41">
        <w:rPr>
          <w:rFonts w:ascii="Arial" w:hAnsi="Arial" w:cs="Arial"/>
          <w:b/>
          <w:sz w:val="24"/>
          <w:szCs w:val="24"/>
        </w:rPr>
        <w:t xml:space="preserve">del término de la próxima videollamada de manera </w:t>
      </w:r>
      <w:r w:rsidR="003E4FE2" w:rsidRPr="00964C41">
        <w:rPr>
          <w:rFonts w:ascii="Arial" w:hAnsi="Arial" w:cs="Arial"/>
          <w:b/>
          <w:sz w:val="24"/>
          <w:szCs w:val="24"/>
        </w:rPr>
        <w:t>que el siguiente colega no tenga atraso en su cita</w:t>
      </w:r>
      <w:r>
        <w:rPr>
          <w:rFonts w:ascii="Arial" w:hAnsi="Arial" w:cs="Arial"/>
          <w:b/>
          <w:sz w:val="24"/>
          <w:szCs w:val="24"/>
        </w:rPr>
        <w:t>.</w:t>
      </w:r>
    </w:p>
    <w:p w:rsidR="00964C41" w:rsidRDefault="00964C41" w:rsidP="00964C41">
      <w:pPr>
        <w:jc w:val="both"/>
        <w:rPr>
          <w:rFonts w:ascii="Arial" w:hAnsi="Arial" w:cs="Arial"/>
          <w:sz w:val="24"/>
          <w:szCs w:val="24"/>
        </w:rPr>
      </w:pPr>
      <w:r w:rsidRPr="00964C41">
        <w:rPr>
          <w:rFonts w:ascii="Arial" w:hAnsi="Arial" w:cs="Arial"/>
          <w:sz w:val="24"/>
          <w:szCs w:val="24"/>
        </w:rPr>
        <w:t xml:space="preserve">El tiempo máximo de atención será de </w:t>
      </w:r>
      <w:r w:rsidRPr="003A146C">
        <w:rPr>
          <w:rFonts w:ascii="Arial" w:hAnsi="Arial" w:cs="Arial"/>
          <w:b/>
          <w:sz w:val="24"/>
          <w:szCs w:val="24"/>
          <w:u w:val="single"/>
        </w:rPr>
        <w:t>30 minutos</w:t>
      </w:r>
      <w:r w:rsidRPr="00964C41">
        <w:rPr>
          <w:rFonts w:ascii="Arial" w:hAnsi="Arial" w:cs="Arial"/>
          <w:sz w:val="24"/>
          <w:szCs w:val="24"/>
        </w:rPr>
        <w:t xml:space="preserve"> por profesional. </w:t>
      </w:r>
    </w:p>
    <w:p w:rsidR="00964C41" w:rsidRPr="00964C41" w:rsidRDefault="00964C41" w:rsidP="00964C41">
      <w:pPr>
        <w:pStyle w:val="Default"/>
        <w:jc w:val="center"/>
        <w:rPr>
          <w:rFonts w:ascii="Arial" w:hAnsi="Arial" w:cs="Arial"/>
          <w:i/>
        </w:rPr>
      </w:pPr>
      <w:r w:rsidRPr="00964C41">
        <w:rPr>
          <w:rFonts w:ascii="Arial" w:hAnsi="Arial" w:cs="Arial"/>
          <w:b/>
          <w:i/>
        </w:rPr>
        <w:t>Requisitos de admisibilidad</w:t>
      </w:r>
      <w:r w:rsidRPr="00964C41">
        <w:rPr>
          <w:rFonts w:ascii="Arial" w:hAnsi="Arial" w:cs="Arial"/>
          <w:i/>
        </w:rPr>
        <w:t>:</w:t>
      </w:r>
    </w:p>
    <w:p w:rsidR="00964C41" w:rsidRDefault="00964C41" w:rsidP="00964C41">
      <w:pPr>
        <w:pStyle w:val="Default"/>
        <w:jc w:val="both"/>
        <w:rPr>
          <w:rFonts w:ascii="Arial" w:hAnsi="Arial" w:cs="Arial"/>
        </w:rPr>
      </w:pPr>
    </w:p>
    <w:p w:rsidR="00964C41" w:rsidRDefault="00964C41" w:rsidP="00964C41">
      <w:pPr>
        <w:pStyle w:val="Default"/>
        <w:jc w:val="both"/>
        <w:rPr>
          <w:rFonts w:ascii="Arial" w:hAnsi="Arial" w:cs="Arial"/>
        </w:rPr>
      </w:pPr>
      <w:r>
        <w:rPr>
          <w:rFonts w:ascii="Arial" w:hAnsi="Arial" w:cs="Arial"/>
        </w:rPr>
        <w:t>En la procedencia del análisis de las inconformidades a la calificación de los documentos autorizados por los profesionales, éstos deberán cumplir con los siguientes requisitos:</w:t>
      </w:r>
    </w:p>
    <w:p w:rsidR="00964C41" w:rsidRDefault="00964C41" w:rsidP="00964C41">
      <w:pPr>
        <w:pStyle w:val="Default"/>
        <w:jc w:val="both"/>
        <w:rPr>
          <w:rFonts w:ascii="Arial" w:hAnsi="Arial" w:cs="Arial"/>
        </w:rPr>
      </w:pPr>
    </w:p>
    <w:p w:rsidR="00964C41" w:rsidRDefault="00964C41" w:rsidP="00964C41">
      <w:pPr>
        <w:pStyle w:val="Default"/>
        <w:numPr>
          <w:ilvl w:val="0"/>
          <w:numId w:val="5"/>
        </w:numPr>
        <w:jc w:val="both"/>
        <w:rPr>
          <w:rFonts w:ascii="Arial" w:hAnsi="Arial" w:cs="Arial"/>
        </w:rPr>
      </w:pPr>
      <w:r>
        <w:rPr>
          <w:rFonts w:ascii="Arial" w:hAnsi="Arial" w:cs="Arial"/>
        </w:rPr>
        <w:t>Referirse al o los defectos con los cuales se encuentran inconforme, argumentando técnica y/o jurídicamente los defectos</w:t>
      </w:r>
      <w:r w:rsidR="003A146C">
        <w:rPr>
          <w:rFonts w:ascii="Arial" w:hAnsi="Arial" w:cs="Arial"/>
        </w:rPr>
        <w:t xml:space="preserve"> a ser valorados</w:t>
      </w:r>
      <w:r>
        <w:rPr>
          <w:rFonts w:ascii="Arial" w:hAnsi="Arial" w:cs="Arial"/>
        </w:rPr>
        <w:t>.</w:t>
      </w:r>
    </w:p>
    <w:p w:rsidR="009A1201" w:rsidRDefault="009A1201" w:rsidP="009A1201">
      <w:pPr>
        <w:pStyle w:val="Default"/>
        <w:ind w:left="720"/>
        <w:jc w:val="both"/>
        <w:rPr>
          <w:rFonts w:ascii="Arial" w:hAnsi="Arial" w:cs="Arial"/>
        </w:rPr>
      </w:pPr>
    </w:p>
    <w:p w:rsidR="00964C41" w:rsidRPr="003A146C" w:rsidRDefault="00964C41" w:rsidP="00964C41">
      <w:pPr>
        <w:pStyle w:val="Default"/>
        <w:numPr>
          <w:ilvl w:val="0"/>
          <w:numId w:val="5"/>
        </w:numPr>
        <w:jc w:val="both"/>
        <w:rPr>
          <w:rFonts w:ascii="Arial" w:hAnsi="Arial" w:cs="Arial"/>
        </w:rPr>
      </w:pPr>
      <w:r>
        <w:rPr>
          <w:rFonts w:ascii="Arial" w:hAnsi="Arial" w:cs="Arial"/>
          <w:color w:val="auto"/>
        </w:rPr>
        <w:t>Los montajes deberán enviarse en formato “</w:t>
      </w:r>
      <w:proofErr w:type="spellStart"/>
      <w:r>
        <w:rPr>
          <w:rFonts w:ascii="Arial" w:hAnsi="Arial" w:cs="Arial"/>
          <w:color w:val="auto"/>
        </w:rPr>
        <w:t>shp</w:t>
      </w:r>
      <w:proofErr w:type="spellEnd"/>
      <w:r>
        <w:rPr>
          <w:rFonts w:ascii="Arial" w:hAnsi="Arial" w:cs="Arial"/>
          <w:color w:val="auto"/>
        </w:rPr>
        <w:t>” debidamente georreferenciado.</w:t>
      </w:r>
    </w:p>
    <w:p w:rsidR="003A146C" w:rsidRDefault="003A146C" w:rsidP="003A146C">
      <w:pPr>
        <w:pStyle w:val="Prrafodelista"/>
        <w:rPr>
          <w:rFonts w:ascii="Arial" w:hAnsi="Arial" w:cs="Arial"/>
        </w:rPr>
      </w:pPr>
    </w:p>
    <w:p w:rsidR="00964C41" w:rsidRDefault="00964C41" w:rsidP="009A1201">
      <w:pPr>
        <w:pStyle w:val="Default"/>
        <w:numPr>
          <w:ilvl w:val="0"/>
          <w:numId w:val="5"/>
        </w:numPr>
        <w:jc w:val="both"/>
        <w:rPr>
          <w:rFonts w:ascii="Arial" w:hAnsi="Arial" w:cs="Arial"/>
        </w:rPr>
      </w:pPr>
      <w:r>
        <w:rPr>
          <w:rFonts w:ascii="Arial" w:hAnsi="Arial" w:cs="Arial"/>
        </w:rPr>
        <w:t>De ser necesario, deberá adjuntarse la conciliación jurídica que respalde el argumento técnico registral de un defecto recurrido</w:t>
      </w:r>
      <w:r w:rsidR="009770DC">
        <w:rPr>
          <w:rFonts w:ascii="Arial" w:hAnsi="Arial" w:cs="Arial"/>
        </w:rPr>
        <w:t>, cuando el Coordinador así la requiera</w:t>
      </w:r>
      <w:r>
        <w:rPr>
          <w:rFonts w:ascii="Arial" w:hAnsi="Arial" w:cs="Arial"/>
        </w:rPr>
        <w:t xml:space="preserve">. </w:t>
      </w:r>
    </w:p>
    <w:p w:rsidR="009A1201" w:rsidRDefault="009A1201" w:rsidP="009A1201">
      <w:pPr>
        <w:pStyle w:val="Default"/>
        <w:ind w:left="720"/>
        <w:jc w:val="both"/>
        <w:rPr>
          <w:rFonts w:ascii="Arial" w:hAnsi="Arial" w:cs="Arial"/>
        </w:rPr>
      </w:pPr>
    </w:p>
    <w:p w:rsidR="00964C41" w:rsidRDefault="00964C41" w:rsidP="009A1201">
      <w:pPr>
        <w:pStyle w:val="Default"/>
        <w:numPr>
          <w:ilvl w:val="0"/>
          <w:numId w:val="5"/>
        </w:numPr>
        <w:jc w:val="both"/>
        <w:rPr>
          <w:rFonts w:ascii="Arial" w:hAnsi="Arial" w:cs="Arial"/>
        </w:rPr>
      </w:pPr>
      <w:r w:rsidRPr="00CB5940">
        <w:rPr>
          <w:rFonts w:ascii="Arial" w:hAnsi="Arial" w:cs="Arial"/>
        </w:rPr>
        <w:t xml:space="preserve">No será necesario aportar o presentar imágenes de asientos catastrales y registrales.  </w:t>
      </w:r>
    </w:p>
    <w:p w:rsidR="009A1201" w:rsidRPr="00CB5940" w:rsidRDefault="009A1201" w:rsidP="009A1201">
      <w:pPr>
        <w:pStyle w:val="Default"/>
        <w:jc w:val="both"/>
        <w:rPr>
          <w:rFonts w:ascii="Arial" w:hAnsi="Arial" w:cs="Arial"/>
        </w:rPr>
      </w:pPr>
    </w:p>
    <w:p w:rsidR="00964C41" w:rsidRPr="009A1201" w:rsidRDefault="00964C41" w:rsidP="009A1201">
      <w:pPr>
        <w:pStyle w:val="Default"/>
        <w:numPr>
          <w:ilvl w:val="0"/>
          <w:numId w:val="6"/>
        </w:numPr>
        <w:jc w:val="both"/>
        <w:rPr>
          <w:rFonts w:cs="Arial"/>
        </w:rPr>
      </w:pPr>
      <w:r w:rsidRPr="00CB5940">
        <w:rPr>
          <w:rFonts w:ascii="Arial" w:hAnsi="Arial" w:cs="Arial"/>
        </w:rPr>
        <w:t>Las inconformidades se tramitarán respetando el Orden y Fecha de Presentación de las mismas y de forma general, serán atendidas y respondidas e</w:t>
      </w:r>
      <w:r w:rsidR="009770DC">
        <w:rPr>
          <w:rFonts w:ascii="Arial" w:hAnsi="Arial" w:cs="Arial"/>
        </w:rPr>
        <w:t xml:space="preserve">n el tiempo de atención. </w:t>
      </w:r>
    </w:p>
    <w:p w:rsidR="009A1201" w:rsidRPr="00CB5940" w:rsidRDefault="009A1201" w:rsidP="009A1201">
      <w:pPr>
        <w:pStyle w:val="Default"/>
        <w:ind w:left="720"/>
        <w:jc w:val="both"/>
        <w:rPr>
          <w:rFonts w:cs="Arial"/>
        </w:rPr>
      </w:pPr>
    </w:p>
    <w:p w:rsidR="00964C41" w:rsidRDefault="00964C41" w:rsidP="009A1201">
      <w:pPr>
        <w:pStyle w:val="Default"/>
        <w:numPr>
          <w:ilvl w:val="0"/>
          <w:numId w:val="6"/>
        </w:numPr>
        <w:jc w:val="both"/>
        <w:rPr>
          <w:rFonts w:ascii="Arial" w:hAnsi="Arial" w:cs="Arial"/>
        </w:rPr>
      </w:pPr>
      <w:r>
        <w:rPr>
          <w:rFonts w:ascii="Arial" w:hAnsi="Arial" w:cs="Arial"/>
        </w:rPr>
        <w:t xml:space="preserve">El Coordinador evaluará el o los documentos, los atestados y las pruebas aportadas de manera de garantizar que cumplen con lo </w:t>
      </w:r>
      <w:r w:rsidR="009770DC">
        <w:rPr>
          <w:rFonts w:ascii="Arial" w:hAnsi="Arial" w:cs="Arial"/>
        </w:rPr>
        <w:t>solicitado</w:t>
      </w:r>
      <w:r>
        <w:rPr>
          <w:rFonts w:ascii="Arial" w:hAnsi="Arial" w:cs="Arial"/>
        </w:rPr>
        <w:t xml:space="preserve"> en el presente procedimiento. En caso de no cumplir con lo dispuesto anteriormente, procederá al rechazo de la gestión, señalando que se cumpla con lo solicitado.</w:t>
      </w:r>
    </w:p>
    <w:p w:rsidR="009A1201" w:rsidRDefault="009A1201" w:rsidP="009A1201">
      <w:pPr>
        <w:pStyle w:val="Default"/>
        <w:jc w:val="both"/>
        <w:rPr>
          <w:rFonts w:ascii="Arial" w:hAnsi="Arial" w:cs="Arial"/>
        </w:rPr>
      </w:pPr>
    </w:p>
    <w:p w:rsidR="0011248C" w:rsidRDefault="0011248C" w:rsidP="009A1201">
      <w:pPr>
        <w:pStyle w:val="Default"/>
        <w:numPr>
          <w:ilvl w:val="0"/>
          <w:numId w:val="6"/>
        </w:numPr>
        <w:jc w:val="both"/>
        <w:rPr>
          <w:rFonts w:ascii="Arial" w:hAnsi="Arial" w:cs="Arial"/>
        </w:rPr>
      </w:pPr>
      <w:r>
        <w:rPr>
          <w:rFonts w:ascii="Arial" w:hAnsi="Arial" w:cs="Arial"/>
        </w:rPr>
        <w:t xml:space="preserve">La resolución que tenga el Coordinador respecto del defecto/documento analizado, da por agotada la vía de este remedio procesal verbal y obligará al recurrente a acudir al procedimiento de la Oposición a la Calificación. </w:t>
      </w:r>
    </w:p>
    <w:p w:rsidR="009770DC" w:rsidRDefault="009770DC" w:rsidP="009770DC">
      <w:pPr>
        <w:pStyle w:val="Prrafodelista"/>
        <w:rPr>
          <w:rFonts w:ascii="Arial" w:hAnsi="Arial" w:cs="Arial"/>
        </w:rPr>
      </w:pPr>
    </w:p>
    <w:p w:rsidR="00C62112" w:rsidRPr="003A146C" w:rsidRDefault="00C62112" w:rsidP="00A33BBF">
      <w:pPr>
        <w:pStyle w:val="Prrafodelista"/>
        <w:numPr>
          <w:ilvl w:val="0"/>
          <w:numId w:val="6"/>
        </w:numPr>
        <w:pBdr>
          <w:bottom w:val="single" w:sz="12" w:space="1" w:color="auto"/>
        </w:pBdr>
        <w:jc w:val="both"/>
      </w:pPr>
      <w:r w:rsidRPr="00C62112">
        <w:rPr>
          <w:rFonts w:ascii="Arial" w:hAnsi="Arial" w:cs="Arial"/>
          <w:sz w:val="24"/>
          <w:szCs w:val="24"/>
        </w:rPr>
        <w:t xml:space="preserve">A efecto de optimizar el servicio, un profesional no podrá recurrir a esta plataforma de consulta de un documento(s) que haya sido valorado de forma presencial o por el correo de </w:t>
      </w:r>
      <w:r w:rsidRPr="00C62112">
        <w:rPr>
          <w:rFonts w:ascii="Arial" w:hAnsi="Arial" w:cs="Arial"/>
          <w:i/>
          <w:sz w:val="24"/>
          <w:szCs w:val="24"/>
        </w:rPr>
        <w:t>Apelacioncatastro</w:t>
      </w:r>
      <w:r>
        <w:rPr>
          <w:rFonts w:ascii="Arial" w:hAnsi="Arial" w:cs="Arial"/>
          <w:i/>
          <w:sz w:val="24"/>
          <w:szCs w:val="24"/>
        </w:rPr>
        <w:t xml:space="preserve"> </w:t>
      </w:r>
      <w:r>
        <w:rPr>
          <w:rFonts w:ascii="Arial" w:hAnsi="Arial" w:cs="Arial"/>
          <w:sz w:val="24"/>
          <w:szCs w:val="24"/>
        </w:rPr>
        <w:t>y viceversa.</w:t>
      </w:r>
      <w:r w:rsidRPr="00C62112">
        <w:rPr>
          <w:rFonts w:ascii="Arial" w:hAnsi="Arial" w:cs="Arial"/>
          <w:sz w:val="24"/>
          <w:szCs w:val="24"/>
        </w:rPr>
        <w:t xml:space="preserve">  Salvo valoración previa </w:t>
      </w:r>
      <w:r>
        <w:rPr>
          <w:rFonts w:ascii="Arial" w:hAnsi="Arial" w:cs="Arial"/>
          <w:sz w:val="24"/>
          <w:szCs w:val="24"/>
        </w:rPr>
        <w:t>del Coordinador s</w:t>
      </w:r>
      <w:r w:rsidR="0011248C" w:rsidRPr="00C62112">
        <w:rPr>
          <w:rFonts w:ascii="Arial" w:hAnsi="Arial" w:cs="Arial"/>
          <w:sz w:val="24"/>
          <w:szCs w:val="24"/>
        </w:rPr>
        <w:t xml:space="preserve">i </w:t>
      </w:r>
      <w:r w:rsidR="003A146C" w:rsidRPr="00C62112">
        <w:rPr>
          <w:rFonts w:ascii="Arial" w:hAnsi="Arial" w:cs="Arial"/>
          <w:sz w:val="24"/>
          <w:szCs w:val="24"/>
        </w:rPr>
        <w:t xml:space="preserve">el mismo </w:t>
      </w:r>
      <w:r w:rsidR="0011248C" w:rsidRPr="00C62112">
        <w:rPr>
          <w:rFonts w:ascii="Arial" w:hAnsi="Arial" w:cs="Arial"/>
          <w:sz w:val="24"/>
          <w:szCs w:val="24"/>
        </w:rPr>
        <w:t>trata de nuevo</w:t>
      </w:r>
      <w:r w:rsidR="003A146C" w:rsidRPr="00C62112">
        <w:rPr>
          <w:rFonts w:ascii="Arial" w:hAnsi="Arial" w:cs="Arial"/>
          <w:sz w:val="24"/>
          <w:szCs w:val="24"/>
        </w:rPr>
        <w:t>s elementos o</w:t>
      </w:r>
      <w:r w:rsidR="0011248C" w:rsidRPr="00C62112">
        <w:rPr>
          <w:rFonts w:ascii="Arial" w:hAnsi="Arial" w:cs="Arial"/>
          <w:sz w:val="24"/>
          <w:szCs w:val="24"/>
        </w:rPr>
        <w:t xml:space="preserve"> nuevas pruebas para mejor resolver</w:t>
      </w:r>
      <w:r w:rsidR="003A146C" w:rsidRPr="00C62112">
        <w:rPr>
          <w:rFonts w:ascii="Arial" w:hAnsi="Arial" w:cs="Arial"/>
          <w:sz w:val="24"/>
          <w:szCs w:val="24"/>
        </w:rPr>
        <w:t>, caso contrario; e</w:t>
      </w:r>
      <w:r w:rsidR="00F2358B" w:rsidRPr="00C62112">
        <w:rPr>
          <w:rFonts w:ascii="Arial" w:hAnsi="Arial" w:cs="Arial"/>
          <w:sz w:val="24"/>
          <w:szCs w:val="24"/>
        </w:rPr>
        <w:t xml:space="preserve">l </w:t>
      </w:r>
      <w:r w:rsidR="003A146C" w:rsidRPr="00C62112">
        <w:rPr>
          <w:rFonts w:ascii="Arial" w:hAnsi="Arial" w:cs="Arial"/>
          <w:sz w:val="24"/>
          <w:szCs w:val="24"/>
        </w:rPr>
        <w:t>C</w:t>
      </w:r>
      <w:r w:rsidR="00F2358B" w:rsidRPr="00C62112">
        <w:rPr>
          <w:rFonts w:ascii="Arial" w:hAnsi="Arial" w:cs="Arial"/>
          <w:sz w:val="24"/>
          <w:szCs w:val="24"/>
        </w:rPr>
        <w:t xml:space="preserve">oordinador </w:t>
      </w:r>
      <w:r w:rsidR="003A146C" w:rsidRPr="00C62112">
        <w:rPr>
          <w:rFonts w:ascii="Arial" w:hAnsi="Arial" w:cs="Arial"/>
          <w:sz w:val="24"/>
          <w:szCs w:val="24"/>
        </w:rPr>
        <w:t xml:space="preserve">solicitará la presentación del documento por Oposición. </w:t>
      </w:r>
    </w:p>
    <w:p w:rsidR="003A146C" w:rsidRDefault="003A146C" w:rsidP="003A146C">
      <w:pPr>
        <w:pStyle w:val="Prrafodelista"/>
      </w:pPr>
    </w:p>
    <w:p w:rsidR="003A146C" w:rsidRDefault="003A146C" w:rsidP="003A146C">
      <w:pPr>
        <w:jc w:val="center"/>
        <w:rPr>
          <w:rFonts w:ascii="Arial" w:hAnsi="Arial" w:cs="Arial"/>
          <w:b/>
          <w:sz w:val="28"/>
          <w:szCs w:val="28"/>
        </w:rPr>
      </w:pPr>
      <w:r>
        <w:rPr>
          <w:rFonts w:ascii="Arial" w:hAnsi="Arial" w:cs="Arial"/>
          <w:b/>
          <w:sz w:val="28"/>
          <w:szCs w:val="28"/>
        </w:rPr>
        <w:t>Uso</w:t>
      </w:r>
      <w:r w:rsidRPr="00973113">
        <w:rPr>
          <w:rFonts w:ascii="Arial" w:hAnsi="Arial" w:cs="Arial"/>
          <w:b/>
          <w:sz w:val="28"/>
          <w:szCs w:val="28"/>
        </w:rPr>
        <w:t xml:space="preserve"> del correo </w:t>
      </w:r>
      <w:r w:rsidRPr="00973113">
        <w:rPr>
          <w:rFonts w:ascii="Arial" w:hAnsi="Arial" w:cs="Arial"/>
          <w:b/>
          <w:i/>
          <w:sz w:val="28"/>
          <w:szCs w:val="28"/>
        </w:rPr>
        <w:t>Apelacioncatastro</w:t>
      </w:r>
      <w:r w:rsidRPr="00973113">
        <w:rPr>
          <w:rFonts w:ascii="Arial" w:hAnsi="Arial" w:cs="Arial"/>
          <w:b/>
          <w:sz w:val="28"/>
          <w:szCs w:val="28"/>
        </w:rPr>
        <w:t xml:space="preserve"> como alternativa de </w:t>
      </w:r>
      <w:r>
        <w:rPr>
          <w:rFonts w:ascii="Arial" w:hAnsi="Arial" w:cs="Arial"/>
          <w:b/>
          <w:sz w:val="28"/>
          <w:szCs w:val="28"/>
        </w:rPr>
        <w:t xml:space="preserve">solución para minimizar </w:t>
      </w:r>
      <w:r w:rsidRPr="00973113">
        <w:rPr>
          <w:rFonts w:ascii="Arial" w:hAnsi="Arial" w:cs="Arial"/>
          <w:b/>
          <w:sz w:val="28"/>
          <w:szCs w:val="28"/>
        </w:rPr>
        <w:t xml:space="preserve">la presencia física de profesionales en </w:t>
      </w:r>
      <w:r>
        <w:rPr>
          <w:rFonts w:ascii="Arial" w:hAnsi="Arial" w:cs="Arial"/>
          <w:b/>
          <w:sz w:val="28"/>
          <w:szCs w:val="28"/>
        </w:rPr>
        <w:t xml:space="preserve">Agrimensura en </w:t>
      </w:r>
      <w:r w:rsidRPr="00973113">
        <w:rPr>
          <w:rFonts w:ascii="Arial" w:hAnsi="Arial" w:cs="Arial"/>
          <w:b/>
          <w:sz w:val="28"/>
          <w:szCs w:val="28"/>
        </w:rPr>
        <w:t>el Área de Coordinadores del Departamento Catastral Registral.</w:t>
      </w:r>
    </w:p>
    <w:p w:rsidR="003A146C" w:rsidRDefault="003A146C" w:rsidP="003A146C">
      <w:pPr>
        <w:pStyle w:val="Default"/>
        <w:ind w:firstLine="708"/>
        <w:jc w:val="both"/>
        <w:rPr>
          <w:rFonts w:ascii="Arial" w:hAnsi="Arial" w:cs="Arial"/>
        </w:rPr>
      </w:pPr>
    </w:p>
    <w:p w:rsidR="003A146C" w:rsidRDefault="003A146C" w:rsidP="003A146C">
      <w:pPr>
        <w:pStyle w:val="Default"/>
        <w:ind w:firstLine="708"/>
        <w:jc w:val="both"/>
        <w:rPr>
          <w:rFonts w:ascii="Arial" w:hAnsi="Arial" w:cs="Arial"/>
        </w:rPr>
      </w:pPr>
      <w:r w:rsidRPr="00973113">
        <w:rPr>
          <w:rFonts w:ascii="Arial" w:hAnsi="Arial" w:cs="Arial"/>
        </w:rPr>
        <w:t xml:space="preserve">A partir de la declaratoria de emergencia establecida en el Decreto Ejecutivo No. 42227-MP-S y </w:t>
      </w:r>
      <w:r>
        <w:rPr>
          <w:rFonts w:ascii="Arial" w:hAnsi="Arial" w:cs="Arial"/>
        </w:rPr>
        <w:t xml:space="preserve">los </w:t>
      </w:r>
      <w:r w:rsidRPr="00973113">
        <w:rPr>
          <w:rFonts w:ascii="Arial" w:hAnsi="Arial" w:cs="Arial"/>
        </w:rPr>
        <w:t>Lineamientos del Ministerio de Salud denominados “Medidas administrativas temporales para la atención de actividades de concentración masiva debido a la alerta sanitaria por COVID-19”, publicado</w:t>
      </w:r>
      <w:r>
        <w:rPr>
          <w:rFonts w:ascii="Arial" w:hAnsi="Arial" w:cs="Arial"/>
        </w:rPr>
        <w:t>s</w:t>
      </w:r>
      <w:r w:rsidRPr="00973113">
        <w:rPr>
          <w:rFonts w:ascii="Arial" w:hAnsi="Arial" w:cs="Arial"/>
        </w:rPr>
        <w:t xml:space="preserve"> el 15 de marzo del año</w:t>
      </w:r>
      <w:r>
        <w:rPr>
          <w:rFonts w:ascii="Arial" w:hAnsi="Arial" w:cs="Arial"/>
        </w:rPr>
        <w:t xml:space="preserve"> en curso;</w:t>
      </w:r>
      <w:r w:rsidRPr="00973113">
        <w:rPr>
          <w:rFonts w:ascii="Arial" w:hAnsi="Arial" w:cs="Arial"/>
        </w:rPr>
        <w:t xml:space="preserve"> </w:t>
      </w:r>
      <w:r>
        <w:rPr>
          <w:rFonts w:ascii="Arial" w:hAnsi="Arial" w:cs="Arial"/>
        </w:rPr>
        <w:t>se hace necesario poner en práctica una medida alternativa para la atención de apelaciones y consultas a la calificación de los planos de agrimensura sujetos a inscripción en el Área de Coordinadores del Departamento Catastral Registral de la Subdirección Catastral.</w:t>
      </w:r>
    </w:p>
    <w:p w:rsidR="003A146C" w:rsidRDefault="003A146C" w:rsidP="003A146C">
      <w:pPr>
        <w:pStyle w:val="Default"/>
        <w:jc w:val="both"/>
        <w:rPr>
          <w:rFonts w:ascii="Arial" w:hAnsi="Arial" w:cs="Arial"/>
        </w:rPr>
      </w:pPr>
    </w:p>
    <w:p w:rsidR="003A146C" w:rsidRDefault="003A146C" w:rsidP="003A146C">
      <w:pPr>
        <w:pStyle w:val="Default"/>
        <w:ind w:firstLine="708"/>
        <w:jc w:val="both"/>
        <w:rPr>
          <w:rFonts w:ascii="Arial" w:hAnsi="Arial" w:cs="Arial"/>
        </w:rPr>
      </w:pPr>
      <w:r>
        <w:rPr>
          <w:rFonts w:ascii="Arial" w:hAnsi="Arial" w:cs="Arial"/>
        </w:rPr>
        <w:t xml:space="preserve">De ahí, que para cumplir con tales lineamientos y satisfacer las medidas sanitarias en favor de la integridad y salud de las personas, disminuyendo la presencia física de profesionales en agrimensura en la referida área, se amplían temporalmente los alcances de la cuenta </w:t>
      </w:r>
      <w:r w:rsidRPr="00E11D02">
        <w:rPr>
          <w:rFonts w:ascii="Arial" w:hAnsi="Arial" w:cs="Arial"/>
          <w:b/>
          <w:i/>
        </w:rPr>
        <w:t>Apelacioncatastro</w:t>
      </w:r>
      <w:r>
        <w:rPr>
          <w:rFonts w:ascii="Arial" w:hAnsi="Arial" w:cs="Arial"/>
          <w:b/>
          <w:i/>
        </w:rPr>
        <w:t xml:space="preserve"> </w:t>
      </w:r>
      <w:r w:rsidRPr="00E11D02">
        <w:rPr>
          <w:rFonts w:ascii="Arial" w:hAnsi="Arial" w:cs="Arial"/>
        </w:rPr>
        <w:t>en favor</w:t>
      </w:r>
      <w:r>
        <w:rPr>
          <w:rFonts w:ascii="Arial" w:hAnsi="Arial" w:cs="Arial"/>
        </w:rPr>
        <w:t xml:space="preserve"> de los señores topógrafos, para que cuenten con una herramienta que contribuya a hacer llegar los recursos de apelación de sus planos de agrimensura</w:t>
      </w:r>
      <w:r>
        <w:rPr>
          <w:rFonts w:ascii="Arial" w:hAnsi="Arial" w:cs="Arial"/>
        </w:rPr>
        <w:t xml:space="preserve"> que no tengan alto grado de dificultad o correspondan a estudios profundos que ameriten conciliaciones jurídicas o mantenimiento del mapa catastral</w:t>
      </w:r>
      <w:r>
        <w:rPr>
          <w:rFonts w:ascii="Arial" w:hAnsi="Arial" w:cs="Arial"/>
        </w:rPr>
        <w:t>, bajo los siguientes lineamientos:</w:t>
      </w:r>
    </w:p>
    <w:p w:rsidR="003A146C" w:rsidRDefault="003A146C" w:rsidP="003A146C">
      <w:pPr>
        <w:pStyle w:val="Default"/>
        <w:jc w:val="both"/>
        <w:rPr>
          <w:rFonts w:ascii="Arial" w:hAnsi="Arial" w:cs="Arial"/>
        </w:rPr>
      </w:pPr>
    </w:p>
    <w:p w:rsidR="003A146C" w:rsidRDefault="003A146C" w:rsidP="003A146C">
      <w:pPr>
        <w:pStyle w:val="Default"/>
        <w:jc w:val="both"/>
        <w:rPr>
          <w:rFonts w:ascii="Arial" w:hAnsi="Arial" w:cs="Arial"/>
        </w:rPr>
      </w:pPr>
      <w:r w:rsidRPr="00C2222B">
        <w:rPr>
          <w:rFonts w:ascii="Arial" w:hAnsi="Arial" w:cs="Arial"/>
          <w:b/>
          <w:u w:val="single"/>
        </w:rPr>
        <w:t>Aspectos Generales</w:t>
      </w:r>
      <w:r>
        <w:rPr>
          <w:rFonts w:ascii="Arial" w:hAnsi="Arial" w:cs="Arial"/>
        </w:rPr>
        <w:t>:</w:t>
      </w:r>
    </w:p>
    <w:p w:rsidR="003A146C" w:rsidRDefault="003A146C" w:rsidP="003A146C">
      <w:pPr>
        <w:pStyle w:val="Default"/>
        <w:jc w:val="both"/>
        <w:rPr>
          <w:rFonts w:ascii="Arial" w:hAnsi="Arial" w:cs="Arial"/>
        </w:rPr>
      </w:pPr>
    </w:p>
    <w:p w:rsidR="003A146C" w:rsidRDefault="003A146C" w:rsidP="003A146C">
      <w:pPr>
        <w:pStyle w:val="Default"/>
        <w:numPr>
          <w:ilvl w:val="0"/>
          <w:numId w:val="4"/>
        </w:numPr>
        <w:jc w:val="both"/>
        <w:rPr>
          <w:rFonts w:ascii="Arial" w:hAnsi="Arial" w:cs="Arial"/>
        </w:rPr>
      </w:pPr>
      <w:r>
        <w:rPr>
          <w:rFonts w:ascii="Arial" w:hAnsi="Arial" w:cs="Arial"/>
        </w:rPr>
        <w:t xml:space="preserve">Esta disposición será efectiva, únicamente, en el plazo de vigencia de la declaratoria de emergencia del </w:t>
      </w:r>
      <w:r w:rsidRPr="00973113">
        <w:rPr>
          <w:rFonts w:ascii="Arial" w:hAnsi="Arial" w:cs="Arial"/>
        </w:rPr>
        <w:t>Decreto Ejecutivo No. 42227-MP-S</w:t>
      </w:r>
      <w:r>
        <w:rPr>
          <w:rFonts w:ascii="Arial" w:hAnsi="Arial" w:cs="Arial"/>
        </w:rPr>
        <w:t>.</w:t>
      </w:r>
    </w:p>
    <w:p w:rsidR="003A146C" w:rsidRDefault="003A146C" w:rsidP="003A146C">
      <w:pPr>
        <w:pStyle w:val="Default"/>
        <w:ind w:left="720"/>
        <w:jc w:val="both"/>
        <w:rPr>
          <w:rFonts w:ascii="Arial" w:hAnsi="Arial" w:cs="Arial"/>
        </w:rPr>
      </w:pPr>
    </w:p>
    <w:p w:rsidR="003A146C" w:rsidRDefault="003A146C" w:rsidP="003A146C">
      <w:pPr>
        <w:pStyle w:val="Default"/>
        <w:numPr>
          <w:ilvl w:val="0"/>
          <w:numId w:val="4"/>
        </w:numPr>
        <w:jc w:val="both"/>
        <w:rPr>
          <w:rFonts w:ascii="Arial" w:hAnsi="Arial" w:cs="Arial"/>
        </w:rPr>
      </w:pPr>
      <w:r>
        <w:rPr>
          <w:rFonts w:ascii="Arial" w:hAnsi="Arial" w:cs="Arial"/>
        </w:rPr>
        <w:t>La cuenta electrónica será exclusiva para la presentación de inconformidades (apelaciones), a la calificación de los planos de agrimensura sujetos a inscripción.</w:t>
      </w:r>
    </w:p>
    <w:p w:rsidR="003A146C" w:rsidRDefault="003A146C" w:rsidP="003A146C">
      <w:pPr>
        <w:pStyle w:val="Default"/>
        <w:jc w:val="both"/>
        <w:rPr>
          <w:rFonts w:ascii="Arial" w:hAnsi="Arial" w:cs="Arial"/>
        </w:rPr>
      </w:pPr>
    </w:p>
    <w:p w:rsidR="003A146C" w:rsidRDefault="003A146C" w:rsidP="003A146C">
      <w:pPr>
        <w:pStyle w:val="Default"/>
        <w:numPr>
          <w:ilvl w:val="0"/>
          <w:numId w:val="4"/>
        </w:numPr>
        <w:jc w:val="both"/>
        <w:rPr>
          <w:rFonts w:ascii="Arial" w:hAnsi="Arial" w:cs="Arial"/>
        </w:rPr>
      </w:pPr>
      <w:r>
        <w:rPr>
          <w:rFonts w:ascii="Arial" w:hAnsi="Arial" w:cs="Arial"/>
        </w:rPr>
        <w:t>El horario de recepción de correos referentes a documentos con inconformidades en la calificación, será exclusivamente de lunes a viernes, entre las 8:</w:t>
      </w:r>
      <w:r>
        <w:rPr>
          <w:rFonts w:ascii="Arial" w:hAnsi="Arial" w:cs="Arial"/>
        </w:rPr>
        <w:t>0</w:t>
      </w:r>
      <w:r>
        <w:rPr>
          <w:rFonts w:ascii="Arial" w:hAnsi="Arial" w:cs="Arial"/>
        </w:rPr>
        <w:t>0 am a 3:00 pm.</w:t>
      </w:r>
    </w:p>
    <w:p w:rsidR="003A146C" w:rsidRDefault="003A146C" w:rsidP="003A146C">
      <w:pPr>
        <w:pStyle w:val="Default"/>
        <w:jc w:val="both"/>
        <w:rPr>
          <w:rFonts w:ascii="Arial" w:hAnsi="Arial" w:cs="Arial"/>
        </w:rPr>
      </w:pPr>
    </w:p>
    <w:p w:rsidR="003A146C" w:rsidRDefault="003A146C" w:rsidP="003A146C">
      <w:pPr>
        <w:pStyle w:val="Default"/>
        <w:numPr>
          <w:ilvl w:val="0"/>
          <w:numId w:val="4"/>
        </w:numPr>
        <w:jc w:val="both"/>
        <w:rPr>
          <w:rFonts w:ascii="Arial" w:hAnsi="Arial" w:cs="Arial"/>
        </w:rPr>
      </w:pPr>
      <w:r>
        <w:rPr>
          <w:rFonts w:ascii="Arial" w:hAnsi="Arial" w:cs="Arial"/>
        </w:rPr>
        <w:t xml:space="preserve">Los correos ingresados fuera de dicho horario serán devueltos a los interesados, de forma que los mismos sean presentados dentro del referido rango de recepción. </w:t>
      </w:r>
    </w:p>
    <w:p w:rsidR="003A146C" w:rsidRDefault="003A146C" w:rsidP="003A146C">
      <w:pPr>
        <w:pStyle w:val="Default"/>
        <w:jc w:val="both"/>
        <w:rPr>
          <w:rFonts w:ascii="Arial" w:hAnsi="Arial" w:cs="Arial"/>
        </w:rPr>
      </w:pPr>
    </w:p>
    <w:p w:rsidR="00C62112" w:rsidRDefault="00C62112" w:rsidP="00C62112">
      <w:pPr>
        <w:pStyle w:val="Default"/>
        <w:numPr>
          <w:ilvl w:val="0"/>
          <w:numId w:val="4"/>
        </w:numPr>
        <w:contextualSpacing/>
        <w:jc w:val="both"/>
        <w:rPr>
          <w:rFonts w:ascii="Arial" w:hAnsi="Arial" w:cs="Arial"/>
        </w:rPr>
      </w:pPr>
      <w:r w:rsidRPr="00C62112">
        <w:rPr>
          <w:rFonts w:ascii="Arial" w:hAnsi="Arial" w:cs="Arial"/>
        </w:rPr>
        <w:t xml:space="preserve">Un profesional, por día, podrá presentar por esta vía, un máximo de 3 casos diferentes de calificaciones a planos de agrimensura correspondientes a distintos levantamientos, y un máximo de 20 documentos de un mismo levantamiento. </w:t>
      </w:r>
    </w:p>
    <w:p w:rsidR="00C62112" w:rsidRDefault="00C62112" w:rsidP="00C62112">
      <w:pPr>
        <w:pStyle w:val="Prrafodelista"/>
        <w:rPr>
          <w:rFonts w:ascii="Arial" w:hAnsi="Arial" w:cs="Arial"/>
        </w:rPr>
      </w:pPr>
    </w:p>
    <w:p w:rsidR="003A146C" w:rsidRPr="00C62112" w:rsidRDefault="003A146C" w:rsidP="00C62112">
      <w:pPr>
        <w:pStyle w:val="Default"/>
        <w:numPr>
          <w:ilvl w:val="0"/>
          <w:numId w:val="4"/>
        </w:numPr>
        <w:contextualSpacing/>
        <w:jc w:val="both"/>
        <w:rPr>
          <w:rFonts w:ascii="Arial" w:hAnsi="Arial" w:cs="Arial"/>
        </w:rPr>
      </w:pPr>
      <w:r w:rsidRPr="00C62112">
        <w:rPr>
          <w:rFonts w:ascii="Arial" w:hAnsi="Arial" w:cs="Arial"/>
        </w:rPr>
        <w:t xml:space="preserve">Será improcedente la evacuación de consultas que traten sobre la asesoría para la confección de los planos de agrimensura o la forma de subsanación de defectos señalados en la calificación de los mismos. En caso de que el Coordinador detecte solicitudes en este sentido, procederá a la devolución y rechazo de las mismas. </w:t>
      </w:r>
    </w:p>
    <w:p w:rsidR="00C62112" w:rsidRDefault="00C62112" w:rsidP="00C62112">
      <w:pPr>
        <w:pStyle w:val="Default"/>
        <w:ind w:left="360"/>
        <w:jc w:val="both"/>
        <w:rPr>
          <w:rFonts w:ascii="Arial" w:hAnsi="Arial" w:cs="Arial"/>
        </w:rPr>
      </w:pPr>
    </w:p>
    <w:p w:rsidR="003A146C" w:rsidRDefault="003A146C" w:rsidP="003A146C">
      <w:pPr>
        <w:pStyle w:val="Default"/>
        <w:numPr>
          <w:ilvl w:val="0"/>
          <w:numId w:val="4"/>
        </w:numPr>
        <w:jc w:val="both"/>
        <w:rPr>
          <w:rFonts w:ascii="Arial" w:hAnsi="Arial" w:cs="Arial"/>
        </w:rPr>
      </w:pPr>
      <w:r>
        <w:rPr>
          <w:rFonts w:ascii="Arial" w:hAnsi="Arial" w:cs="Arial"/>
        </w:rPr>
        <w:t xml:space="preserve">Solo se tramitarán aquellas </w:t>
      </w:r>
      <w:r w:rsidRPr="00C2222B">
        <w:rPr>
          <w:rFonts w:ascii="Arial" w:hAnsi="Arial" w:cs="Arial"/>
        </w:rPr>
        <w:t xml:space="preserve">inconformidades </w:t>
      </w:r>
      <w:r>
        <w:rPr>
          <w:rFonts w:ascii="Arial" w:hAnsi="Arial" w:cs="Arial"/>
        </w:rPr>
        <w:t>remitidas por los profesionales autorizantes de los documentos recurridos.</w:t>
      </w:r>
    </w:p>
    <w:p w:rsidR="003A146C" w:rsidRDefault="003A146C" w:rsidP="00C62112">
      <w:pPr>
        <w:pStyle w:val="Default"/>
        <w:ind w:left="360"/>
        <w:jc w:val="both"/>
        <w:rPr>
          <w:rFonts w:ascii="Arial" w:hAnsi="Arial" w:cs="Arial"/>
        </w:rPr>
      </w:pPr>
    </w:p>
    <w:p w:rsidR="003A146C" w:rsidRDefault="003A146C" w:rsidP="003A146C">
      <w:pPr>
        <w:pStyle w:val="Default"/>
        <w:numPr>
          <w:ilvl w:val="0"/>
          <w:numId w:val="4"/>
        </w:numPr>
        <w:jc w:val="both"/>
        <w:rPr>
          <w:rFonts w:ascii="Arial" w:hAnsi="Arial" w:cs="Arial"/>
        </w:rPr>
      </w:pPr>
      <w:r>
        <w:rPr>
          <w:rFonts w:ascii="Arial" w:hAnsi="Arial" w:cs="Arial"/>
        </w:rPr>
        <w:t xml:space="preserve">Por ningún motivo se tramitarán documentos de forma oficiosa por parte de los Coordinadores de Registradores.  </w:t>
      </w:r>
    </w:p>
    <w:p w:rsidR="003A146C" w:rsidRDefault="003A146C" w:rsidP="003A146C">
      <w:pPr>
        <w:pStyle w:val="Default"/>
        <w:jc w:val="both"/>
        <w:rPr>
          <w:rFonts w:ascii="Arial" w:hAnsi="Arial" w:cs="Arial"/>
          <w:b/>
          <w:u w:val="single"/>
        </w:rPr>
      </w:pPr>
    </w:p>
    <w:p w:rsidR="003A146C" w:rsidRDefault="003A146C" w:rsidP="003A146C">
      <w:pPr>
        <w:pStyle w:val="Default"/>
        <w:jc w:val="both"/>
        <w:rPr>
          <w:rFonts w:ascii="Arial" w:hAnsi="Arial" w:cs="Arial"/>
        </w:rPr>
      </w:pPr>
      <w:r w:rsidRPr="00C2222B">
        <w:rPr>
          <w:rFonts w:ascii="Arial" w:hAnsi="Arial" w:cs="Arial"/>
          <w:b/>
          <w:u w:val="single"/>
        </w:rPr>
        <w:t>Requisitos de admisibilidad</w:t>
      </w:r>
      <w:r>
        <w:rPr>
          <w:rFonts w:ascii="Arial" w:hAnsi="Arial" w:cs="Arial"/>
        </w:rPr>
        <w:t xml:space="preserve">: </w:t>
      </w:r>
    </w:p>
    <w:p w:rsidR="003A146C" w:rsidRDefault="003A146C" w:rsidP="003A146C">
      <w:pPr>
        <w:pStyle w:val="Default"/>
        <w:jc w:val="both"/>
        <w:rPr>
          <w:rFonts w:ascii="Arial" w:hAnsi="Arial" w:cs="Arial"/>
        </w:rPr>
      </w:pPr>
    </w:p>
    <w:p w:rsidR="003A146C" w:rsidRDefault="003A146C" w:rsidP="003A146C">
      <w:pPr>
        <w:pStyle w:val="Default"/>
        <w:ind w:firstLine="708"/>
        <w:jc w:val="both"/>
        <w:rPr>
          <w:rFonts w:ascii="Arial" w:hAnsi="Arial" w:cs="Arial"/>
        </w:rPr>
      </w:pPr>
      <w:r>
        <w:rPr>
          <w:rFonts w:ascii="Arial" w:hAnsi="Arial" w:cs="Arial"/>
        </w:rPr>
        <w:t>Para la procedencia en el análisis de las inconformidades a la calificación de los documentos autorizados por los profesionales en sus correos, éstos deberán cumplir con los siguientes requisitos:</w:t>
      </w:r>
    </w:p>
    <w:p w:rsidR="003A146C" w:rsidRDefault="003A146C" w:rsidP="003A146C">
      <w:pPr>
        <w:pStyle w:val="Default"/>
        <w:jc w:val="both"/>
        <w:rPr>
          <w:rFonts w:ascii="Arial" w:hAnsi="Arial" w:cs="Arial"/>
        </w:rPr>
      </w:pPr>
    </w:p>
    <w:p w:rsidR="003A146C" w:rsidRDefault="003A146C" w:rsidP="003A146C">
      <w:pPr>
        <w:pStyle w:val="Default"/>
        <w:numPr>
          <w:ilvl w:val="0"/>
          <w:numId w:val="5"/>
        </w:numPr>
        <w:jc w:val="both"/>
        <w:rPr>
          <w:rFonts w:ascii="Arial" w:hAnsi="Arial" w:cs="Arial"/>
        </w:rPr>
      </w:pPr>
      <w:r>
        <w:rPr>
          <w:rFonts w:ascii="Arial" w:hAnsi="Arial" w:cs="Arial"/>
        </w:rPr>
        <w:t>Indicar las citas de presentación de los documentos.</w:t>
      </w:r>
    </w:p>
    <w:p w:rsidR="003A146C" w:rsidRDefault="003A146C" w:rsidP="003A146C">
      <w:pPr>
        <w:pStyle w:val="Default"/>
        <w:ind w:left="720"/>
        <w:jc w:val="both"/>
        <w:rPr>
          <w:rFonts w:ascii="Arial" w:hAnsi="Arial" w:cs="Arial"/>
        </w:rPr>
      </w:pPr>
    </w:p>
    <w:p w:rsidR="003A146C" w:rsidRDefault="003A146C" w:rsidP="003A146C">
      <w:pPr>
        <w:pStyle w:val="Default"/>
        <w:numPr>
          <w:ilvl w:val="0"/>
          <w:numId w:val="5"/>
        </w:numPr>
        <w:jc w:val="both"/>
        <w:rPr>
          <w:rFonts w:ascii="Arial" w:hAnsi="Arial" w:cs="Arial"/>
        </w:rPr>
      </w:pPr>
      <w:r>
        <w:rPr>
          <w:rFonts w:ascii="Arial" w:hAnsi="Arial" w:cs="Arial"/>
        </w:rPr>
        <w:t>Indicar el o los defectos con los cuales se encuentran inconformes, argumentando técnica y/o jurídicamente los defectos.</w:t>
      </w:r>
    </w:p>
    <w:p w:rsidR="003A146C" w:rsidRDefault="003A146C" w:rsidP="003A146C">
      <w:pPr>
        <w:pStyle w:val="Default"/>
        <w:jc w:val="both"/>
        <w:rPr>
          <w:rFonts w:ascii="Arial" w:hAnsi="Arial" w:cs="Arial"/>
        </w:rPr>
      </w:pPr>
    </w:p>
    <w:p w:rsidR="003A146C" w:rsidRPr="00CB5CBF" w:rsidRDefault="003A146C" w:rsidP="003A146C">
      <w:pPr>
        <w:pStyle w:val="Default"/>
        <w:numPr>
          <w:ilvl w:val="0"/>
          <w:numId w:val="5"/>
        </w:numPr>
        <w:jc w:val="both"/>
        <w:rPr>
          <w:rFonts w:ascii="Arial" w:hAnsi="Arial" w:cs="Arial"/>
        </w:rPr>
      </w:pPr>
      <w:r>
        <w:rPr>
          <w:rFonts w:ascii="Arial" w:hAnsi="Arial" w:cs="Arial"/>
        </w:rPr>
        <w:t xml:space="preserve">En caso de que se aporten montajes como pruebas de descargo, los mismos deberán indicar la base cartográfica de referencia, la cual deberá ser la más actualizada y señalarán la escala en el cual el montaje, fue realizado. </w:t>
      </w:r>
      <w:r>
        <w:rPr>
          <w:rFonts w:ascii="Arial" w:hAnsi="Arial" w:cs="Arial"/>
          <w:color w:val="auto"/>
        </w:rPr>
        <w:t>Los montajes deberán enviarse en formato “</w:t>
      </w:r>
      <w:proofErr w:type="spellStart"/>
      <w:r>
        <w:rPr>
          <w:rFonts w:ascii="Arial" w:hAnsi="Arial" w:cs="Arial"/>
          <w:color w:val="auto"/>
        </w:rPr>
        <w:t>shp</w:t>
      </w:r>
      <w:proofErr w:type="spellEnd"/>
      <w:r>
        <w:rPr>
          <w:rFonts w:ascii="Arial" w:hAnsi="Arial" w:cs="Arial"/>
          <w:color w:val="auto"/>
        </w:rPr>
        <w:t>” debidamente georreferenciado.</w:t>
      </w:r>
    </w:p>
    <w:p w:rsidR="003A146C" w:rsidRDefault="003A146C" w:rsidP="003A146C">
      <w:pPr>
        <w:pStyle w:val="Default"/>
        <w:jc w:val="both"/>
        <w:rPr>
          <w:rFonts w:ascii="Arial" w:hAnsi="Arial" w:cs="Arial"/>
        </w:rPr>
      </w:pPr>
    </w:p>
    <w:p w:rsidR="003A146C" w:rsidRDefault="003A146C" w:rsidP="003A146C">
      <w:pPr>
        <w:pStyle w:val="Default"/>
        <w:numPr>
          <w:ilvl w:val="0"/>
          <w:numId w:val="5"/>
        </w:numPr>
        <w:jc w:val="both"/>
        <w:rPr>
          <w:rFonts w:ascii="Arial" w:hAnsi="Arial" w:cs="Arial"/>
        </w:rPr>
      </w:pPr>
      <w:r>
        <w:rPr>
          <w:rFonts w:ascii="Arial" w:hAnsi="Arial" w:cs="Arial"/>
        </w:rPr>
        <w:t>De ser necesario, deberá adjuntarse la conciliación jurídica que respalde el argumento técnico registral de un defecto recurrido.</w:t>
      </w:r>
    </w:p>
    <w:p w:rsidR="003A146C" w:rsidRDefault="003A146C" w:rsidP="003A146C">
      <w:pPr>
        <w:pStyle w:val="Default"/>
        <w:jc w:val="both"/>
        <w:rPr>
          <w:rFonts w:ascii="Arial" w:hAnsi="Arial" w:cs="Arial"/>
        </w:rPr>
      </w:pPr>
    </w:p>
    <w:p w:rsidR="003A146C" w:rsidRDefault="003A146C" w:rsidP="003A146C">
      <w:pPr>
        <w:pStyle w:val="Default"/>
        <w:numPr>
          <w:ilvl w:val="0"/>
          <w:numId w:val="5"/>
        </w:numPr>
        <w:jc w:val="both"/>
        <w:rPr>
          <w:rFonts w:ascii="Arial" w:hAnsi="Arial" w:cs="Arial"/>
        </w:rPr>
      </w:pPr>
      <w:r>
        <w:rPr>
          <w:rFonts w:ascii="Arial" w:hAnsi="Arial" w:cs="Arial"/>
        </w:rPr>
        <w:t xml:space="preserve">Deberá consignar el nombre del profesional recurrente, su número de carné profesional y número de teléfono móvil donde pueda ser localizado por el Coordinador, en caso de ser necesario. </w:t>
      </w:r>
    </w:p>
    <w:p w:rsidR="003A146C" w:rsidRDefault="003A146C" w:rsidP="003A146C">
      <w:pPr>
        <w:pStyle w:val="Default"/>
        <w:jc w:val="both"/>
        <w:rPr>
          <w:rFonts w:ascii="Arial" w:hAnsi="Arial" w:cs="Arial"/>
        </w:rPr>
      </w:pPr>
    </w:p>
    <w:p w:rsidR="003A146C" w:rsidRDefault="003A146C" w:rsidP="003A146C">
      <w:pPr>
        <w:pStyle w:val="Default"/>
        <w:numPr>
          <w:ilvl w:val="0"/>
          <w:numId w:val="5"/>
        </w:numPr>
        <w:jc w:val="both"/>
        <w:rPr>
          <w:rFonts w:ascii="Arial" w:hAnsi="Arial" w:cs="Arial"/>
        </w:rPr>
      </w:pPr>
      <w:r>
        <w:rPr>
          <w:rFonts w:ascii="Arial" w:hAnsi="Arial" w:cs="Arial"/>
        </w:rPr>
        <w:t>Un profesional, por día, podrá presentar por esta vía, un máximo de 3 casos diferentes de calificaciones a planos de agrimensura correspondientes a distintos levantamientos, y un máximo de 20 documentos de un mismo levantamiento.</w:t>
      </w:r>
    </w:p>
    <w:p w:rsidR="003A146C" w:rsidRDefault="003A146C" w:rsidP="003A146C">
      <w:pPr>
        <w:pStyle w:val="Default"/>
        <w:jc w:val="both"/>
        <w:rPr>
          <w:rFonts w:ascii="Arial" w:hAnsi="Arial" w:cs="Arial"/>
        </w:rPr>
      </w:pPr>
    </w:p>
    <w:p w:rsidR="003A146C" w:rsidRDefault="003A146C" w:rsidP="003A146C">
      <w:pPr>
        <w:pStyle w:val="Default"/>
        <w:numPr>
          <w:ilvl w:val="0"/>
          <w:numId w:val="5"/>
        </w:numPr>
        <w:jc w:val="both"/>
        <w:rPr>
          <w:rFonts w:ascii="Arial" w:hAnsi="Arial" w:cs="Arial"/>
        </w:rPr>
      </w:pPr>
      <w:r w:rsidRPr="00CB5940">
        <w:rPr>
          <w:rFonts w:ascii="Arial" w:hAnsi="Arial" w:cs="Arial"/>
        </w:rPr>
        <w:t xml:space="preserve">No será necesario aportar o presentar imágenes de asientos catastrales y registrales.  </w:t>
      </w:r>
    </w:p>
    <w:p w:rsidR="003A146C" w:rsidRPr="00CB5940" w:rsidRDefault="003A146C" w:rsidP="003A146C">
      <w:pPr>
        <w:pStyle w:val="Default"/>
        <w:jc w:val="both"/>
        <w:rPr>
          <w:rFonts w:ascii="Arial" w:hAnsi="Arial" w:cs="Arial"/>
        </w:rPr>
      </w:pPr>
    </w:p>
    <w:p w:rsidR="003A146C" w:rsidRPr="00CB5CBF" w:rsidRDefault="003A146C" w:rsidP="003A146C">
      <w:pPr>
        <w:pStyle w:val="Default"/>
        <w:numPr>
          <w:ilvl w:val="0"/>
          <w:numId w:val="6"/>
        </w:numPr>
        <w:jc w:val="both"/>
        <w:rPr>
          <w:rFonts w:cs="Arial"/>
        </w:rPr>
      </w:pPr>
      <w:r w:rsidRPr="00CB5940">
        <w:rPr>
          <w:rFonts w:ascii="Arial" w:hAnsi="Arial" w:cs="Arial"/>
        </w:rPr>
        <w:t xml:space="preserve">Las inconformidades se tramitarán respetando el Orden y Fecha de Presentación de las mismas y de forma general, según su grado de complejidad serán atendidas y respondidas </w:t>
      </w:r>
      <w:r>
        <w:rPr>
          <w:rFonts w:ascii="Arial" w:hAnsi="Arial" w:cs="Arial"/>
        </w:rPr>
        <w:t>conforme al orden de presentación</w:t>
      </w:r>
      <w:r w:rsidRPr="00CB5940">
        <w:rPr>
          <w:rFonts w:ascii="Arial" w:hAnsi="Arial" w:cs="Arial"/>
        </w:rPr>
        <w:t>.</w:t>
      </w:r>
    </w:p>
    <w:p w:rsidR="003A146C" w:rsidRPr="00CB5940" w:rsidRDefault="003A146C" w:rsidP="003A146C">
      <w:pPr>
        <w:pStyle w:val="Default"/>
        <w:ind w:left="720"/>
        <w:jc w:val="both"/>
        <w:rPr>
          <w:rFonts w:cs="Arial"/>
        </w:rPr>
      </w:pPr>
    </w:p>
    <w:p w:rsidR="003A146C" w:rsidRPr="003A146C" w:rsidRDefault="003A146C" w:rsidP="003A146C">
      <w:pPr>
        <w:pStyle w:val="Default"/>
        <w:numPr>
          <w:ilvl w:val="0"/>
          <w:numId w:val="6"/>
        </w:numPr>
        <w:jc w:val="both"/>
        <w:rPr>
          <w:rFonts w:cs="Arial"/>
        </w:rPr>
      </w:pPr>
      <w:r w:rsidRPr="003A146C">
        <w:rPr>
          <w:rFonts w:ascii="Arial" w:hAnsi="Arial" w:cs="Arial"/>
        </w:rPr>
        <w:t xml:space="preserve">El Coordinador evaluará el o los documentos, los atestados y las pruebas aportadas de manera de garantizar que cumplen con lo pedido en el presente procedimiento. En caso de no cumplir con lo dispuesto anteriormente, procederá al rechazo de la gestión, señalando </w:t>
      </w:r>
      <w:r w:rsidR="00C62112">
        <w:rPr>
          <w:rFonts w:ascii="Arial" w:hAnsi="Arial" w:cs="Arial"/>
        </w:rPr>
        <w:t>lo anterior</w:t>
      </w:r>
      <w:r w:rsidRPr="003A146C">
        <w:rPr>
          <w:rFonts w:ascii="Arial" w:hAnsi="Arial" w:cs="Arial"/>
        </w:rPr>
        <w:t>.</w:t>
      </w:r>
    </w:p>
    <w:p w:rsidR="003A146C" w:rsidRPr="009770DC" w:rsidRDefault="003A146C" w:rsidP="003A146C">
      <w:pPr>
        <w:pBdr>
          <w:bottom w:val="single" w:sz="12" w:space="1" w:color="auto"/>
        </w:pBdr>
        <w:jc w:val="both"/>
      </w:pPr>
    </w:p>
    <w:sectPr w:rsidR="003A146C" w:rsidRPr="009770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F98"/>
    <w:multiLevelType w:val="hybridMultilevel"/>
    <w:tmpl w:val="6EE4AB2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14F5CA3"/>
    <w:multiLevelType w:val="hybridMultilevel"/>
    <w:tmpl w:val="45D200A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CB63535"/>
    <w:multiLevelType w:val="hybridMultilevel"/>
    <w:tmpl w:val="EA44EF9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E470608"/>
    <w:multiLevelType w:val="hybridMultilevel"/>
    <w:tmpl w:val="827C5A3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6D4B1487"/>
    <w:multiLevelType w:val="hybridMultilevel"/>
    <w:tmpl w:val="637AC5C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77357BF2"/>
    <w:multiLevelType w:val="hybridMultilevel"/>
    <w:tmpl w:val="9F24B83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E2"/>
    <w:rsid w:val="0011248C"/>
    <w:rsid w:val="00204071"/>
    <w:rsid w:val="002D5AE3"/>
    <w:rsid w:val="003A146C"/>
    <w:rsid w:val="003E4FE2"/>
    <w:rsid w:val="0044381D"/>
    <w:rsid w:val="00964C41"/>
    <w:rsid w:val="009770DC"/>
    <w:rsid w:val="009A1201"/>
    <w:rsid w:val="00A140AC"/>
    <w:rsid w:val="00B764AA"/>
    <w:rsid w:val="00C14AC1"/>
    <w:rsid w:val="00C62112"/>
    <w:rsid w:val="00DA19BF"/>
    <w:rsid w:val="00DC595E"/>
    <w:rsid w:val="00F2358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EEE7"/>
  <w15:docId w15:val="{119FF2D5-CDB0-4277-B2A4-4BCAF0D5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4FE2"/>
    <w:rPr>
      <w:color w:val="0000FF" w:themeColor="hyperlink"/>
      <w:u w:val="single"/>
    </w:rPr>
  </w:style>
  <w:style w:type="paragraph" w:styleId="Sinespaciado">
    <w:name w:val="No Spacing"/>
    <w:uiPriority w:val="1"/>
    <w:qFormat/>
    <w:rsid w:val="003E4FE2"/>
    <w:pPr>
      <w:spacing w:after="0" w:line="240" w:lineRule="auto"/>
    </w:pPr>
  </w:style>
  <w:style w:type="table" w:styleId="Tablaconcuadrcula">
    <w:name w:val="Table Grid"/>
    <w:basedOn w:val="Tablanormal"/>
    <w:uiPriority w:val="59"/>
    <w:rsid w:val="00DC5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4381D"/>
    <w:pPr>
      <w:ind w:left="720"/>
      <w:contextualSpacing/>
    </w:pPr>
  </w:style>
  <w:style w:type="paragraph" w:customStyle="1" w:styleId="Default">
    <w:name w:val="Default"/>
    <w:rsid w:val="0044381D"/>
    <w:pPr>
      <w:autoSpaceDE w:val="0"/>
      <w:autoSpaceDN w:val="0"/>
      <w:adjustRightInd w:val="0"/>
      <w:spacing w:after="0" w:line="240" w:lineRule="auto"/>
    </w:pPr>
    <w:rPr>
      <w:rFonts w:ascii="Optima" w:hAnsi="Optima" w:cs="Opti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1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onejo@rnp.go.c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1391</Words>
  <Characters>7652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jconejo</dc:creator>
  <cp:lastModifiedBy>jconejo</cp:lastModifiedBy>
  <cp:revision>3</cp:revision>
  <dcterms:created xsi:type="dcterms:W3CDTF">2020-09-09T20:07:00Z</dcterms:created>
  <dcterms:modified xsi:type="dcterms:W3CDTF">2020-09-10T22:54:00Z</dcterms:modified>
</cp:coreProperties>
</file>